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3D070" w14:textId="4A84BE85" w:rsidR="00682013" w:rsidRDefault="00682013" w:rsidP="005030C7">
      <w:pPr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Lühiülevaade </w:t>
      </w:r>
      <w:r w:rsidR="00255A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Kohila valla </w:t>
      </w: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20</w:t>
      </w:r>
      <w:r w:rsidR="009D0F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20</w:t>
      </w: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3B046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a</w:t>
      </w:r>
      <w:r w:rsidR="00E945F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asta </w:t>
      </w:r>
      <w:r w:rsidRPr="00685E8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eelarvest </w:t>
      </w:r>
    </w:p>
    <w:p w14:paraId="28803CB8" w14:textId="77777777" w:rsidR="005030C7" w:rsidRPr="00685E8F" w:rsidRDefault="005030C7" w:rsidP="005030C7">
      <w:pPr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5AA62533" w14:textId="3C530FCA" w:rsidR="00682013" w:rsidRPr="00685E8F" w:rsidRDefault="00682013" w:rsidP="005030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85E8F">
        <w:rPr>
          <w:rFonts w:ascii="Times New Roman" w:hAnsi="Times New Roman" w:cs="Times New Roman"/>
          <w:sz w:val="20"/>
          <w:szCs w:val="20"/>
        </w:rPr>
        <w:t>Vald kinnitas oma prioriteedid 20</w:t>
      </w:r>
      <w:r w:rsidR="003C7640">
        <w:rPr>
          <w:rFonts w:ascii="Times New Roman" w:hAnsi="Times New Roman" w:cs="Times New Roman"/>
          <w:sz w:val="20"/>
          <w:szCs w:val="20"/>
        </w:rPr>
        <w:t>20</w:t>
      </w:r>
      <w:r w:rsidRPr="00685E8F">
        <w:rPr>
          <w:rFonts w:ascii="Times New Roman" w:hAnsi="Times New Roman" w:cs="Times New Roman"/>
          <w:sz w:val="20"/>
          <w:szCs w:val="20"/>
        </w:rPr>
        <w:t>. aastaks</w:t>
      </w:r>
      <w:r w:rsidR="00400FC8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400FC8" w:rsidRPr="006F69B9">
          <w:rPr>
            <w:rStyle w:val="Hperlink"/>
            <w:rFonts w:ascii="Times New Roman" w:hAnsi="Times New Roman" w:cs="Times New Roman"/>
            <w:sz w:val="20"/>
            <w:szCs w:val="20"/>
          </w:rPr>
          <w:t>eelarvestrateegias 20</w:t>
        </w:r>
        <w:r w:rsidR="003C7640">
          <w:rPr>
            <w:rStyle w:val="Hperlink"/>
            <w:rFonts w:ascii="Times New Roman" w:hAnsi="Times New Roman" w:cs="Times New Roman"/>
            <w:sz w:val="20"/>
            <w:szCs w:val="20"/>
          </w:rPr>
          <w:t>20</w:t>
        </w:r>
        <w:r w:rsidR="00400FC8" w:rsidRPr="006F69B9">
          <w:rPr>
            <w:rStyle w:val="Hperlink"/>
            <w:rFonts w:ascii="Times New Roman" w:hAnsi="Times New Roman" w:cs="Times New Roman"/>
            <w:sz w:val="20"/>
            <w:szCs w:val="20"/>
          </w:rPr>
          <w:t>-202</w:t>
        </w:r>
      </w:hyperlink>
      <w:r w:rsidR="003C7640">
        <w:rPr>
          <w:rStyle w:val="Hperlink"/>
          <w:rFonts w:ascii="Times New Roman" w:hAnsi="Times New Roman" w:cs="Times New Roman"/>
          <w:sz w:val="20"/>
          <w:szCs w:val="20"/>
        </w:rPr>
        <w:t>3</w:t>
      </w:r>
      <w:r w:rsidR="00400FC8">
        <w:rPr>
          <w:rFonts w:ascii="Times New Roman" w:hAnsi="Times New Roman" w:cs="Times New Roman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sz w:val="20"/>
          <w:szCs w:val="20"/>
        </w:rPr>
        <w:t>,</w:t>
      </w:r>
      <w:r w:rsidRPr="00685E8F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sz w:val="20"/>
          <w:szCs w:val="20"/>
        </w:rPr>
        <w:t>mis võeti vastu 201</w:t>
      </w:r>
      <w:r w:rsidR="003C7640">
        <w:rPr>
          <w:rFonts w:ascii="Times New Roman" w:hAnsi="Times New Roman" w:cs="Times New Roman"/>
          <w:sz w:val="20"/>
          <w:szCs w:val="20"/>
        </w:rPr>
        <w:t>9</w:t>
      </w:r>
      <w:r w:rsidRPr="00685E8F">
        <w:rPr>
          <w:rFonts w:ascii="Times New Roman" w:hAnsi="Times New Roman" w:cs="Times New Roman"/>
          <w:sz w:val="20"/>
          <w:szCs w:val="20"/>
        </w:rPr>
        <w:t>.</w:t>
      </w:r>
      <w:r w:rsidR="003B0467">
        <w:rPr>
          <w:rFonts w:ascii="Times New Roman" w:hAnsi="Times New Roman" w:cs="Times New Roman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sz w:val="20"/>
          <w:szCs w:val="20"/>
        </w:rPr>
        <w:t xml:space="preserve">aasta septembris. </w:t>
      </w:r>
      <w:r w:rsidR="008500B3">
        <w:rPr>
          <w:rFonts w:ascii="Times New Roman" w:hAnsi="Times New Roman" w:cs="Times New Roman"/>
          <w:sz w:val="20"/>
          <w:szCs w:val="20"/>
        </w:rPr>
        <w:t>E</w:t>
      </w:r>
      <w:r w:rsidR="00E945FF">
        <w:rPr>
          <w:rFonts w:ascii="Times New Roman" w:hAnsi="Times New Roman" w:cs="Times New Roman"/>
          <w:sz w:val="20"/>
          <w:szCs w:val="20"/>
        </w:rPr>
        <w:t xml:space="preserve">lanike arvu </w:t>
      </w:r>
      <w:r w:rsidR="008500B3">
        <w:rPr>
          <w:rFonts w:ascii="Times New Roman" w:hAnsi="Times New Roman" w:cs="Times New Roman"/>
          <w:sz w:val="20"/>
          <w:szCs w:val="20"/>
        </w:rPr>
        <w:t>suurenemisega</w:t>
      </w:r>
      <w:r w:rsidR="00E945FF">
        <w:rPr>
          <w:rFonts w:ascii="Times New Roman" w:hAnsi="Times New Roman" w:cs="Times New Roman"/>
          <w:sz w:val="20"/>
          <w:szCs w:val="20"/>
        </w:rPr>
        <w:t xml:space="preserve"> </w:t>
      </w:r>
      <w:r w:rsidR="008500B3">
        <w:rPr>
          <w:rFonts w:ascii="Times New Roman" w:hAnsi="Times New Roman" w:cs="Times New Roman"/>
          <w:sz w:val="20"/>
          <w:szCs w:val="20"/>
        </w:rPr>
        <w:t>kasvavad</w:t>
      </w:r>
      <w:r w:rsidR="00E945FF">
        <w:rPr>
          <w:rFonts w:ascii="Times New Roman" w:hAnsi="Times New Roman" w:cs="Times New Roman"/>
          <w:sz w:val="20"/>
          <w:szCs w:val="20"/>
        </w:rPr>
        <w:t xml:space="preserve"> maksutulud</w:t>
      </w:r>
      <w:r w:rsidR="008500B3">
        <w:rPr>
          <w:rFonts w:ascii="Times New Roman" w:hAnsi="Times New Roman" w:cs="Times New Roman"/>
          <w:sz w:val="20"/>
          <w:szCs w:val="20"/>
        </w:rPr>
        <w:t xml:space="preserve"> </w:t>
      </w:r>
      <w:r w:rsidR="00AB7E9C">
        <w:rPr>
          <w:rFonts w:ascii="Times New Roman" w:hAnsi="Times New Roman" w:cs="Times New Roman"/>
          <w:sz w:val="20"/>
          <w:szCs w:val="20"/>
        </w:rPr>
        <w:t>varasemast</w:t>
      </w:r>
      <w:r w:rsidR="008500B3">
        <w:rPr>
          <w:rFonts w:ascii="Times New Roman" w:hAnsi="Times New Roman" w:cs="Times New Roman"/>
          <w:sz w:val="20"/>
          <w:szCs w:val="20"/>
        </w:rPr>
        <w:t xml:space="preserve"> kiiremini, </w:t>
      </w:r>
      <w:r w:rsidR="00AB7E9C">
        <w:rPr>
          <w:rFonts w:ascii="Times New Roman" w:hAnsi="Times New Roman" w:cs="Times New Roman"/>
          <w:sz w:val="20"/>
          <w:szCs w:val="20"/>
        </w:rPr>
        <w:t xml:space="preserve">loodetust </w:t>
      </w:r>
      <w:r w:rsidR="008500B3">
        <w:rPr>
          <w:rFonts w:ascii="Times New Roman" w:hAnsi="Times New Roman" w:cs="Times New Roman"/>
          <w:sz w:val="20"/>
          <w:szCs w:val="20"/>
        </w:rPr>
        <w:t xml:space="preserve">suurem on </w:t>
      </w:r>
      <w:r w:rsidR="00623AB1" w:rsidRPr="00BD16F7">
        <w:rPr>
          <w:rFonts w:ascii="Times New Roman" w:hAnsi="Times New Roman" w:cs="Times New Roman"/>
          <w:sz w:val="20"/>
          <w:szCs w:val="20"/>
        </w:rPr>
        <w:t>riigitoetuste</w:t>
      </w:r>
      <w:r w:rsidR="008500B3">
        <w:rPr>
          <w:rFonts w:ascii="Times New Roman" w:hAnsi="Times New Roman" w:cs="Times New Roman"/>
          <w:sz w:val="20"/>
          <w:szCs w:val="20"/>
        </w:rPr>
        <w:t xml:space="preserve"> kasv. See lubab prognoosida</w:t>
      </w:r>
      <w:r w:rsidR="00623AB1">
        <w:rPr>
          <w:rFonts w:ascii="Times New Roman" w:hAnsi="Times New Roman" w:cs="Times New Roman"/>
          <w:sz w:val="20"/>
          <w:szCs w:val="20"/>
        </w:rPr>
        <w:t xml:space="preserve"> eelarvestrateegias</w:t>
      </w:r>
      <w:r w:rsidR="008500B3">
        <w:rPr>
          <w:rFonts w:ascii="Times New Roman" w:hAnsi="Times New Roman" w:cs="Times New Roman"/>
          <w:sz w:val="20"/>
          <w:szCs w:val="20"/>
        </w:rPr>
        <w:t>t</w:t>
      </w:r>
      <w:r w:rsidR="00623AB1">
        <w:rPr>
          <w:rFonts w:ascii="Times New Roman" w:hAnsi="Times New Roman" w:cs="Times New Roman"/>
          <w:sz w:val="20"/>
          <w:szCs w:val="20"/>
        </w:rPr>
        <w:t xml:space="preserve"> </w:t>
      </w:r>
      <w:r w:rsidR="00AB7E9C">
        <w:rPr>
          <w:rFonts w:ascii="Times New Roman" w:hAnsi="Times New Roman" w:cs="Times New Roman"/>
          <w:sz w:val="20"/>
          <w:szCs w:val="20"/>
        </w:rPr>
        <w:t xml:space="preserve">pisut </w:t>
      </w:r>
      <w:r w:rsidR="008500B3">
        <w:rPr>
          <w:rFonts w:ascii="Times New Roman" w:hAnsi="Times New Roman" w:cs="Times New Roman"/>
          <w:sz w:val="20"/>
          <w:szCs w:val="20"/>
        </w:rPr>
        <w:t>suuremaid eelarve tulusid</w:t>
      </w:r>
      <w:r w:rsidR="00623AB1">
        <w:rPr>
          <w:rFonts w:ascii="Times New Roman" w:hAnsi="Times New Roman" w:cs="Times New Roman"/>
          <w:sz w:val="20"/>
          <w:szCs w:val="20"/>
        </w:rPr>
        <w:t>.</w:t>
      </w:r>
    </w:p>
    <w:p w14:paraId="703DB5B3" w14:textId="09271B68" w:rsidR="005030C7" w:rsidRPr="00151930" w:rsidRDefault="00682013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 w:rsidRPr="00685E8F">
        <w:rPr>
          <w:rFonts w:ascii="Times New Roman" w:hAnsi="Times New Roman" w:cs="Times New Roman"/>
        </w:rPr>
        <w:t>20</w:t>
      </w:r>
      <w:r w:rsidR="003C7640">
        <w:rPr>
          <w:rFonts w:ascii="Times New Roman" w:hAnsi="Times New Roman" w:cs="Times New Roman"/>
        </w:rPr>
        <w:t>20</w:t>
      </w:r>
      <w:r w:rsidRPr="00685E8F">
        <w:rPr>
          <w:rFonts w:ascii="Times New Roman" w:hAnsi="Times New Roman" w:cs="Times New Roman"/>
        </w:rPr>
        <w:t>.</w:t>
      </w:r>
      <w:r w:rsidR="00623AB1">
        <w:rPr>
          <w:rFonts w:ascii="Times New Roman" w:hAnsi="Times New Roman" w:cs="Times New Roman"/>
        </w:rPr>
        <w:t xml:space="preserve"> </w:t>
      </w:r>
      <w:r w:rsidRPr="00685E8F">
        <w:rPr>
          <w:rFonts w:ascii="Times New Roman" w:hAnsi="Times New Roman" w:cs="Times New Roman"/>
        </w:rPr>
        <w:t xml:space="preserve">aastaks on vallal </w:t>
      </w:r>
      <w:r w:rsidR="003B0467">
        <w:rPr>
          <w:rFonts w:ascii="Times New Roman" w:hAnsi="Times New Roman" w:cs="Times New Roman"/>
        </w:rPr>
        <w:t>järgmised prioriteedid:</w:t>
      </w:r>
      <w:r w:rsidR="00DA00D5">
        <w:rPr>
          <w:rFonts w:ascii="Times New Roman" w:hAnsi="Times New Roman" w:cs="Times New Roman"/>
        </w:rPr>
        <w:t xml:space="preserve"> </w:t>
      </w:r>
    </w:p>
    <w:p w14:paraId="0A709A4D" w14:textId="3576948D" w:rsidR="00DA00D5" w:rsidRPr="00AE242F" w:rsidRDefault="0073261F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Aespa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lasteaia projekteerimine ja ehituse alustamine</w:t>
      </w:r>
    </w:p>
    <w:p w14:paraId="1CDC42A2" w14:textId="1FADA906" w:rsidR="008500B3" w:rsidRDefault="00AE242F" w:rsidP="001B7A3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00B3">
        <w:rPr>
          <w:rFonts w:ascii="Times New Roman" w:hAnsi="Times New Roman" w:cs="Times New Roman"/>
          <w:color w:val="000000" w:themeColor="text1"/>
          <w:sz w:val="20"/>
          <w:szCs w:val="20"/>
        </w:rPr>
        <w:t>Investeeringu</w:t>
      </w:r>
      <w:r w:rsidR="001A23AD" w:rsidRPr="008500B3">
        <w:rPr>
          <w:rFonts w:ascii="Times New Roman" w:hAnsi="Times New Roman" w:cs="Times New Roman"/>
          <w:color w:val="000000" w:themeColor="text1"/>
          <w:sz w:val="20"/>
          <w:szCs w:val="20"/>
        </w:rPr>
        <w:t>d teedesse</w:t>
      </w:r>
      <w:r w:rsidR="00AC0050" w:rsidRPr="008500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ja tänavavalgustus</w:t>
      </w:r>
      <w:r w:rsidR="008500B3" w:rsidRPr="008500B3">
        <w:rPr>
          <w:rFonts w:ascii="Times New Roman" w:hAnsi="Times New Roman" w:cs="Times New Roman"/>
          <w:color w:val="000000" w:themeColor="text1"/>
          <w:sz w:val="20"/>
          <w:szCs w:val="20"/>
        </w:rPr>
        <w:t>e rekonstrueeri</w:t>
      </w:r>
      <w:r w:rsidR="0073261F">
        <w:rPr>
          <w:rFonts w:ascii="Times New Roman" w:hAnsi="Times New Roman" w:cs="Times New Roman"/>
          <w:color w:val="000000" w:themeColor="text1"/>
          <w:sz w:val="20"/>
          <w:szCs w:val="20"/>
        </w:rPr>
        <w:t>mise jätkamine</w:t>
      </w:r>
    </w:p>
    <w:p w14:paraId="48F4FF57" w14:textId="0521CB35" w:rsidR="00AC0050" w:rsidRPr="008500B3" w:rsidRDefault="0073261F" w:rsidP="001B7A3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Spordirajatistele suunatud tegevus</w:t>
      </w:r>
      <w:r w:rsidR="009A7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9F4992C" w14:textId="6FFE92D5" w:rsidR="00AC0050" w:rsidRDefault="0073261F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Haridusasutuste remondid</w:t>
      </w:r>
    </w:p>
    <w:p w14:paraId="37A534C1" w14:textId="77777777" w:rsidR="00E53BEA" w:rsidRDefault="00E53BEA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Valla allasutuste töötajate töötasu </w:t>
      </w:r>
      <w:r w:rsidR="00945F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jätkuv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tõstmine</w:t>
      </w:r>
    </w:p>
    <w:p w14:paraId="5ED17B27" w14:textId="77777777" w:rsidR="00682013" w:rsidRDefault="00682013" w:rsidP="005030C7">
      <w:pPr>
        <w:pStyle w:val="Pealkiri1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5E8F">
        <w:rPr>
          <w:rFonts w:ascii="Times New Roman" w:hAnsi="Times New Roman" w:cs="Times New Roman"/>
        </w:rPr>
        <w:t>Põhitegevuse tulud</w:t>
      </w:r>
      <w:r w:rsidR="00514C14">
        <w:rPr>
          <w:rStyle w:val="Allmrkuseviide"/>
          <w:rFonts w:ascii="Times New Roman" w:hAnsi="Times New Roman" w:cs="Times New Roman"/>
        </w:rPr>
        <w:footnoteReference w:id="1"/>
      </w:r>
    </w:p>
    <w:p w14:paraId="256E6FFF" w14:textId="77777777" w:rsidR="00DA00D5" w:rsidRPr="00685E8F" w:rsidRDefault="00DA00D5" w:rsidP="005030C7">
      <w:pPr>
        <w:pStyle w:val="Pealkiri1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8CB4189" w14:textId="2B69E92F" w:rsidR="00682013" w:rsidRPr="00685E8F" w:rsidRDefault="00682013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E8F">
        <w:rPr>
          <w:rFonts w:ascii="Times New Roman" w:hAnsi="Times New Roman" w:cs="Times New Roman"/>
          <w:b/>
          <w:sz w:val="20"/>
          <w:szCs w:val="20"/>
        </w:rPr>
        <w:t>20</w:t>
      </w:r>
      <w:r w:rsidR="0073261F">
        <w:rPr>
          <w:rFonts w:ascii="Times New Roman" w:hAnsi="Times New Roman" w:cs="Times New Roman"/>
          <w:b/>
          <w:sz w:val="20"/>
          <w:szCs w:val="20"/>
        </w:rPr>
        <w:t>20</w:t>
      </w:r>
      <w:r w:rsidRPr="00685E8F">
        <w:rPr>
          <w:rFonts w:ascii="Times New Roman" w:hAnsi="Times New Roman" w:cs="Times New Roman"/>
          <w:b/>
          <w:sz w:val="20"/>
          <w:szCs w:val="20"/>
        </w:rPr>
        <w:t>.</w:t>
      </w:r>
      <w:r w:rsidR="003B04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aasta eelarves on planeeritud </w:t>
      </w:r>
      <w:r w:rsidR="00F143C6">
        <w:rPr>
          <w:rFonts w:ascii="Times New Roman" w:hAnsi="Times New Roman" w:cs="Times New Roman"/>
          <w:b/>
          <w:sz w:val="20"/>
          <w:szCs w:val="20"/>
        </w:rPr>
        <w:t xml:space="preserve">põhitegevuse </w:t>
      </w:r>
      <w:r w:rsidRPr="00685E8F">
        <w:rPr>
          <w:rFonts w:ascii="Times New Roman" w:hAnsi="Times New Roman" w:cs="Times New Roman"/>
          <w:b/>
          <w:sz w:val="20"/>
          <w:szCs w:val="20"/>
        </w:rPr>
        <w:t>tulu</w:t>
      </w:r>
      <w:r w:rsidR="003B0467">
        <w:rPr>
          <w:rFonts w:ascii="Times New Roman" w:hAnsi="Times New Roman" w:cs="Times New Roman"/>
          <w:b/>
          <w:sz w:val="20"/>
          <w:szCs w:val="20"/>
        </w:rPr>
        <w:t>d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261F">
        <w:rPr>
          <w:rFonts w:ascii="Times New Roman" w:hAnsi="Times New Roman" w:cs="Times New Roman"/>
          <w:b/>
          <w:sz w:val="20"/>
          <w:szCs w:val="20"/>
        </w:rPr>
        <w:t>12,6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 miljonit eurot. See on </w:t>
      </w:r>
      <w:r w:rsidR="00FA3AB9">
        <w:rPr>
          <w:rFonts w:ascii="Times New Roman" w:hAnsi="Times New Roman" w:cs="Times New Roman"/>
          <w:b/>
          <w:sz w:val="20"/>
          <w:szCs w:val="20"/>
        </w:rPr>
        <w:t xml:space="preserve">0,9 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miljonit eurot ehk </w:t>
      </w:r>
      <w:r w:rsidR="00FA3AB9">
        <w:rPr>
          <w:rFonts w:ascii="Times New Roman" w:hAnsi="Times New Roman" w:cs="Times New Roman"/>
          <w:b/>
          <w:sz w:val="20"/>
          <w:szCs w:val="20"/>
        </w:rPr>
        <w:t>7,7</w:t>
      </w:r>
      <w:r w:rsidRPr="00685E8F">
        <w:rPr>
          <w:rFonts w:ascii="Times New Roman" w:hAnsi="Times New Roman" w:cs="Times New Roman"/>
          <w:b/>
          <w:sz w:val="20"/>
          <w:szCs w:val="20"/>
        </w:rPr>
        <w:t>% enam kui 201</w:t>
      </w:r>
      <w:r w:rsidR="0073261F">
        <w:rPr>
          <w:rFonts w:ascii="Times New Roman" w:hAnsi="Times New Roman" w:cs="Times New Roman"/>
          <w:b/>
          <w:sz w:val="20"/>
          <w:szCs w:val="20"/>
        </w:rPr>
        <w:t>9</w:t>
      </w:r>
      <w:r w:rsidRPr="00685E8F">
        <w:rPr>
          <w:rFonts w:ascii="Times New Roman" w:hAnsi="Times New Roman" w:cs="Times New Roman"/>
          <w:b/>
          <w:sz w:val="20"/>
          <w:szCs w:val="20"/>
        </w:rPr>
        <w:t>.</w:t>
      </w:r>
      <w:r w:rsidR="008D08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b/>
          <w:sz w:val="20"/>
          <w:szCs w:val="20"/>
        </w:rPr>
        <w:t xml:space="preserve">aasta eelarve täitmine. </w:t>
      </w:r>
    </w:p>
    <w:p w14:paraId="489DEB94" w14:textId="6F6389CB" w:rsidR="00682013" w:rsidRPr="00685E8F" w:rsidRDefault="00682013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Eelarve tuludest </w:t>
      </w:r>
      <w:r w:rsidR="0073261F">
        <w:rPr>
          <w:rFonts w:ascii="Times New Roman" w:hAnsi="Times New Roman" w:cs="Times New Roman"/>
          <w:color w:val="000000" w:themeColor="text1"/>
          <w:sz w:val="20"/>
          <w:szCs w:val="20"/>
        </w:rPr>
        <w:t>63,8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ehk </w:t>
      </w:r>
      <w:r w:rsidR="0073261F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miljonit moodustab tulumaks (</w:t>
      </w:r>
      <w:r w:rsidR="00C442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võrreldes eelmise aastaga kasv 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+</w:t>
      </w:r>
      <w:r w:rsidR="0073261F">
        <w:rPr>
          <w:rFonts w:ascii="Times New Roman" w:hAnsi="Times New Roman" w:cs="Times New Roman"/>
          <w:color w:val="000000" w:themeColor="text1"/>
          <w:sz w:val="20"/>
          <w:szCs w:val="20"/>
        </w:rPr>
        <w:t>11,9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%)</w:t>
      </w:r>
      <w:r w:rsidRPr="00685E8F">
        <w:rPr>
          <w:rStyle w:val="Allmrkuseviide"/>
          <w:rFonts w:ascii="Times New Roman" w:hAnsi="Times New Roman" w:cs="Times New Roman"/>
          <w:color w:val="000000" w:themeColor="text1"/>
          <w:sz w:val="20"/>
          <w:szCs w:val="20"/>
        </w:rPr>
        <w:footnoteReference w:id="2"/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. Kohalikele omav</w:t>
      </w:r>
      <w:r w:rsidR="009661DB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litsustele ülekantav tulumaksu osa kasvas 11,</w:t>
      </w:r>
      <w:r w:rsidR="0073261F">
        <w:rPr>
          <w:rFonts w:ascii="Times New Roman" w:hAnsi="Times New Roman" w:cs="Times New Roman"/>
          <w:color w:val="000000" w:themeColor="text1"/>
          <w:sz w:val="20"/>
          <w:szCs w:val="20"/>
        </w:rPr>
        <w:t>93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%lt 11,</w:t>
      </w:r>
      <w:r w:rsidR="009661DB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73261F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>%le.</w:t>
      </w:r>
    </w:p>
    <w:p w14:paraId="6D635931" w14:textId="5B1E35E3" w:rsidR="00682013" w:rsidRPr="00685E8F" w:rsidRDefault="00682013" w:rsidP="005030C7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Kaupade ja teenuste müügist kogutakse eelarvesse </w:t>
      </w:r>
      <w:r w:rsidR="00DA65D1">
        <w:rPr>
          <w:rFonts w:ascii="Times New Roman" w:hAnsi="Times New Roman" w:cs="Times New Roman"/>
          <w:color w:val="000000" w:themeColor="text1"/>
          <w:sz w:val="20"/>
          <w:szCs w:val="20"/>
        </w:rPr>
        <w:t>5,3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ehk </w:t>
      </w:r>
      <w:r w:rsidR="000B2CE0">
        <w:rPr>
          <w:rFonts w:ascii="Times New Roman" w:hAnsi="Times New Roman" w:cs="Times New Roman"/>
          <w:color w:val="000000" w:themeColor="text1"/>
          <w:sz w:val="20"/>
          <w:szCs w:val="20"/>
        </w:rPr>
        <w:t>0,</w:t>
      </w:r>
      <w:r w:rsidR="00076B2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miljonit eurot (</w:t>
      </w:r>
      <w:r w:rsidR="00310114">
        <w:rPr>
          <w:rFonts w:ascii="Times New Roman" w:hAnsi="Times New Roman" w:cs="Times New Roman"/>
          <w:color w:val="000000" w:themeColor="text1"/>
          <w:sz w:val="20"/>
          <w:szCs w:val="20"/>
        </w:rPr>
        <w:t>-0,</w:t>
      </w:r>
      <w:r w:rsidR="002B1E6D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%). </w:t>
      </w:r>
      <w:r w:rsidR="00310114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asteaia osalustasu tõuseb 20</w:t>
      </w:r>
      <w:r w:rsidR="00DA65D1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442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85E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aastal </w:t>
      </w:r>
      <w:r w:rsidR="00372623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DA65D1">
        <w:rPr>
          <w:rFonts w:ascii="Times New Roman" w:hAnsi="Times New Roman" w:cs="Times New Roman"/>
          <w:color w:val="000000" w:themeColor="text1"/>
          <w:sz w:val="20"/>
          <w:szCs w:val="20"/>
        </w:rPr>
        <w:t>8,40</w:t>
      </w:r>
      <w:r w:rsidR="004A4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eurole</w:t>
      </w:r>
      <w:r w:rsidR="00310114">
        <w:rPr>
          <w:rFonts w:ascii="Times New Roman" w:hAnsi="Times New Roman" w:cs="Times New Roman"/>
          <w:color w:val="000000" w:themeColor="text1"/>
          <w:sz w:val="20"/>
          <w:szCs w:val="20"/>
        </w:rPr>
        <w:t>, samas saavad kõik vähemalt kolme lapsega pered 20% soodustuse</w:t>
      </w:r>
      <w:r w:rsidR="004A4D5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7619122" w14:textId="6E6EE74E" w:rsidR="00616F01" w:rsidRDefault="00682013" w:rsidP="00E90ABC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Saadud toetused moodustavad eelarve tuludest </w:t>
      </w:r>
      <w:r w:rsidR="00076B23">
        <w:rPr>
          <w:rFonts w:ascii="Times New Roman" w:hAnsi="Times New Roman" w:cs="Times New Roman"/>
          <w:color w:val="000000" w:themeColor="text1"/>
          <w:sz w:val="20"/>
          <w:szCs w:val="20"/>
        </w:rPr>
        <w:t>28,</w:t>
      </w:r>
      <w:r w:rsidR="00EE646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%, ulatudes </w:t>
      </w:r>
      <w:r w:rsidR="00076B23">
        <w:rPr>
          <w:rFonts w:ascii="Times New Roman" w:hAnsi="Times New Roman" w:cs="Times New Roman"/>
          <w:color w:val="000000" w:themeColor="text1"/>
          <w:sz w:val="20"/>
          <w:szCs w:val="20"/>
        </w:rPr>
        <w:t>3,</w:t>
      </w:r>
      <w:r w:rsidR="00EE646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 euroni (+</w:t>
      </w:r>
      <w:r w:rsidR="00310114">
        <w:rPr>
          <w:rFonts w:ascii="Times New Roman" w:hAnsi="Times New Roman" w:cs="Times New Roman"/>
          <w:color w:val="000000" w:themeColor="text1"/>
          <w:sz w:val="20"/>
          <w:szCs w:val="20"/>
        </w:rPr>
        <w:t>11,8</w:t>
      </w:r>
      <w:r w:rsidR="00616F01"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>%)</w:t>
      </w:r>
      <w:r w:rsidRPr="00616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310114">
        <w:rPr>
          <w:rFonts w:ascii="Times New Roman" w:hAnsi="Times New Roman" w:cs="Times New Roman"/>
          <w:color w:val="000000" w:themeColor="text1"/>
          <w:sz w:val="20"/>
          <w:szCs w:val="20"/>
        </w:rPr>
        <w:t>Elanike arvu kasvuga on suurenenud toetus</w:t>
      </w:r>
      <w:r w:rsidR="00310114" w:rsidRPr="003101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10114">
        <w:rPr>
          <w:rFonts w:ascii="Times New Roman" w:hAnsi="Times New Roman" w:cs="Times New Roman"/>
          <w:color w:val="000000" w:themeColor="text1"/>
          <w:sz w:val="20"/>
          <w:szCs w:val="20"/>
        </w:rPr>
        <w:t>riigi tasandusfondist</w:t>
      </w:r>
      <w:r w:rsidR="00CB03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15098139" w14:textId="18AB5738" w:rsidR="00A43AA3" w:rsidRPr="00A43AA3" w:rsidRDefault="00682013" w:rsidP="00C213BB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3A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Muud tulud (maamaks, keskkonnatasud jms) moodustavad eelarve tuludest </w:t>
      </w:r>
      <w:r w:rsidR="00A1231E">
        <w:rPr>
          <w:rFonts w:ascii="Times New Roman" w:hAnsi="Times New Roman" w:cs="Times New Roman"/>
          <w:color w:val="000000" w:themeColor="text1"/>
          <w:sz w:val="20"/>
          <w:szCs w:val="20"/>
        </w:rPr>
        <w:t>2,9</w:t>
      </w:r>
      <w:r w:rsidRPr="00A43AA3">
        <w:rPr>
          <w:rFonts w:ascii="Times New Roman" w:hAnsi="Times New Roman" w:cs="Times New Roman"/>
          <w:color w:val="000000" w:themeColor="text1"/>
          <w:sz w:val="20"/>
          <w:szCs w:val="20"/>
        </w:rPr>
        <w:t>% ehk 0,</w:t>
      </w:r>
      <w:r w:rsidR="00A1231E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56283" w:rsidRPr="00A43A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miljonit eurot</w:t>
      </w:r>
      <w:r w:rsidR="00A43AA3" w:rsidRPr="00A43A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A00B70">
        <w:rPr>
          <w:rFonts w:ascii="Times New Roman" w:hAnsi="Times New Roman" w:cs="Times New Roman"/>
          <w:color w:val="000000" w:themeColor="text1"/>
          <w:sz w:val="20"/>
          <w:szCs w:val="20"/>
        </w:rPr>
        <w:t>-17%</w:t>
      </w:r>
      <w:r w:rsidR="00A43AA3" w:rsidRPr="00A43AA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0B2CE0" w:rsidRPr="00A43AA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C1882" w:rsidRPr="00A43A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0B70">
        <w:rPr>
          <w:rFonts w:ascii="Times New Roman" w:hAnsi="Times New Roman" w:cs="Times New Roman"/>
          <w:color w:val="000000" w:themeColor="text1"/>
          <w:sz w:val="20"/>
          <w:szCs w:val="20"/>
        </w:rPr>
        <w:t>2019. a müüdi raieõigust seoses ÜVK-</w:t>
      </w:r>
      <w:proofErr w:type="spellStart"/>
      <w:r w:rsidR="00A00B70">
        <w:rPr>
          <w:rFonts w:ascii="Times New Roman" w:hAnsi="Times New Roman" w:cs="Times New Roman"/>
          <w:color w:val="000000" w:themeColor="text1"/>
          <w:sz w:val="20"/>
          <w:szCs w:val="20"/>
        </w:rPr>
        <w:t>ga</w:t>
      </w:r>
      <w:proofErr w:type="spellEnd"/>
      <w:r w:rsidR="00A00B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ja laekus arvestatav summa kahjuhüvitisi kindlustuselt, mille ette kavandamiseks puudub praegu alus..</w:t>
      </w:r>
    </w:p>
    <w:p w14:paraId="28AF2034" w14:textId="77777777" w:rsidR="00A43AA3" w:rsidRPr="00A43AA3" w:rsidRDefault="00A43AA3" w:rsidP="00A43AA3">
      <w:pPr>
        <w:pStyle w:val="Loendilik"/>
        <w:jc w:val="both"/>
        <w:rPr>
          <w:rFonts w:ascii="Times New Roman" w:hAnsi="Times New Roman" w:cs="Times New Roman"/>
        </w:rPr>
      </w:pPr>
    </w:p>
    <w:p w14:paraId="61734314" w14:textId="5456D405" w:rsidR="00F143C6" w:rsidRPr="009A0973" w:rsidRDefault="00F143C6" w:rsidP="00A43AA3">
      <w:pPr>
        <w:jc w:val="both"/>
        <w:rPr>
          <w:rFonts w:ascii="Times New Roman" w:hAnsi="Times New Roman" w:cs="Times New Roman"/>
          <w:b/>
          <w:color w:val="548DD4" w:themeColor="text2" w:themeTint="99"/>
        </w:rPr>
      </w:pPr>
      <w:r w:rsidRPr="009A0973">
        <w:rPr>
          <w:rFonts w:ascii="Times New Roman" w:hAnsi="Times New Roman" w:cs="Times New Roman"/>
          <w:b/>
          <w:color w:val="548DD4" w:themeColor="text2" w:themeTint="99"/>
        </w:rPr>
        <w:t>Põhitegevuse kulud</w:t>
      </w:r>
      <w:r w:rsidR="00795E1E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</w:p>
    <w:p w14:paraId="1DE14E74" w14:textId="2239CA7C" w:rsidR="00F143C6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</w:t>
      </w:r>
      <w:r w:rsidR="00795E1E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>. aasta eelarves on planeeritud põhitegevuse kulu</w:t>
      </w:r>
      <w:r w:rsidR="00713F37">
        <w:rPr>
          <w:rFonts w:ascii="Times New Roman" w:hAnsi="Times New Roman" w:cs="Times New Roman"/>
          <w:b/>
          <w:sz w:val="20"/>
          <w:szCs w:val="20"/>
        </w:rPr>
        <w:t>si</w:t>
      </w:r>
      <w:r>
        <w:rPr>
          <w:rFonts w:ascii="Times New Roman" w:hAnsi="Times New Roman" w:cs="Times New Roman"/>
          <w:b/>
          <w:sz w:val="20"/>
          <w:szCs w:val="20"/>
        </w:rPr>
        <w:t>d</w:t>
      </w:r>
      <w:r w:rsidR="009166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5E1E">
        <w:rPr>
          <w:rFonts w:ascii="Times New Roman" w:hAnsi="Times New Roman" w:cs="Times New Roman"/>
          <w:b/>
          <w:sz w:val="20"/>
          <w:szCs w:val="20"/>
        </w:rPr>
        <w:t>11,1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eurot. See on </w:t>
      </w:r>
      <w:r w:rsidR="00713F37">
        <w:rPr>
          <w:rFonts w:ascii="Times New Roman" w:hAnsi="Times New Roman" w:cs="Times New Roman"/>
          <w:b/>
          <w:sz w:val="20"/>
          <w:szCs w:val="20"/>
        </w:rPr>
        <w:t>0,8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 ehk </w:t>
      </w:r>
      <w:r w:rsidR="00785F19">
        <w:rPr>
          <w:rFonts w:ascii="Times New Roman" w:hAnsi="Times New Roman" w:cs="Times New Roman"/>
          <w:b/>
          <w:sz w:val="20"/>
          <w:szCs w:val="20"/>
        </w:rPr>
        <w:t>6</w:t>
      </w:r>
      <w:r w:rsidR="00713F37">
        <w:rPr>
          <w:rFonts w:ascii="Times New Roman" w:hAnsi="Times New Roman" w:cs="Times New Roman"/>
          <w:b/>
          <w:sz w:val="20"/>
          <w:szCs w:val="20"/>
        </w:rPr>
        <w:t>,6</w:t>
      </w:r>
      <w:r>
        <w:rPr>
          <w:rFonts w:ascii="Times New Roman" w:hAnsi="Times New Roman" w:cs="Times New Roman"/>
          <w:b/>
          <w:sz w:val="20"/>
          <w:szCs w:val="20"/>
        </w:rPr>
        <w:t>% enam kui 201</w:t>
      </w:r>
      <w:r w:rsidR="00795E1E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 xml:space="preserve">. aasta eelarve täitmine. </w:t>
      </w:r>
    </w:p>
    <w:p w14:paraId="678B791A" w14:textId="77777777" w:rsidR="00CB6456" w:rsidRDefault="00CB645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B1C6CA" w14:textId="3E6886A4"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Põhitegevuse kulud jaotuvad üheksa erineva valdkonna vahel, mis omakorda jagunevad majandusliku sisu alusel : majandamis- ja personalikulud</w:t>
      </w:r>
      <w:r w:rsidR="00D94FE9">
        <w:rPr>
          <w:rFonts w:ascii="Times New Roman" w:hAnsi="Times New Roman" w:cs="Times New Roman"/>
          <w:sz w:val="20"/>
          <w:szCs w:val="20"/>
        </w:rPr>
        <w:t xml:space="preserve"> ning toetusteks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B24263F" w14:textId="711C16D4" w:rsidR="004074AA" w:rsidRPr="00916601" w:rsidRDefault="00F143C6" w:rsidP="005647E9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6601">
        <w:rPr>
          <w:rFonts w:ascii="Times New Roman" w:hAnsi="Times New Roman" w:cs="Times New Roman"/>
          <w:b/>
          <w:sz w:val="20"/>
          <w:szCs w:val="20"/>
        </w:rPr>
        <w:t>Haridus</w:t>
      </w:r>
      <w:r w:rsidRPr="00916601">
        <w:rPr>
          <w:rFonts w:ascii="Times New Roman" w:hAnsi="Times New Roman" w:cs="Times New Roman"/>
          <w:sz w:val="20"/>
          <w:szCs w:val="20"/>
        </w:rPr>
        <w:t xml:space="preserve"> moodustab põhitegevuse kuludest </w:t>
      </w:r>
      <w:r w:rsidR="00E7137B" w:rsidRPr="00916601">
        <w:rPr>
          <w:rFonts w:ascii="Times New Roman" w:hAnsi="Times New Roman" w:cs="Times New Roman"/>
          <w:sz w:val="20"/>
          <w:szCs w:val="20"/>
        </w:rPr>
        <w:t xml:space="preserve">suurima osa </w:t>
      </w:r>
      <w:r w:rsidR="00B376B1">
        <w:rPr>
          <w:rFonts w:ascii="Times New Roman" w:hAnsi="Times New Roman" w:cs="Times New Roman"/>
          <w:sz w:val="20"/>
          <w:szCs w:val="20"/>
        </w:rPr>
        <w:t>62,3</w:t>
      </w:r>
      <w:r w:rsidRPr="00916601">
        <w:rPr>
          <w:rFonts w:ascii="Times New Roman" w:hAnsi="Times New Roman" w:cs="Times New Roman"/>
          <w:sz w:val="20"/>
          <w:szCs w:val="20"/>
        </w:rPr>
        <w:t xml:space="preserve">% ehk </w:t>
      </w:r>
      <w:r w:rsidR="00A43AA3">
        <w:rPr>
          <w:rFonts w:ascii="Times New Roman" w:hAnsi="Times New Roman" w:cs="Times New Roman"/>
          <w:sz w:val="20"/>
          <w:szCs w:val="20"/>
        </w:rPr>
        <w:t>6</w:t>
      </w:r>
      <w:r w:rsidR="00916601" w:rsidRPr="00916601">
        <w:rPr>
          <w:rFonts w:ascii="Times New Roman" w:hAnsi="Times New Roman" w:cs="Times New Roman"/>
          <w:sz w:val="20"/>
          <w:szCs w:val="20"/>
        </w:rPr>
        <w:t>,</w:t>
      </w:r>
      <w:r w:rsidR="0004362A">
        <w:rPr>
          <w:rFonts w:ascii="Times New Roman" w:hAnsi="Times New Roman" w:cs="Times New Roman"/>
          <w:sz w:val="20"/>
          <w:szCs w:val="20"/>
        </w:rPr>
        <w:t>9</w:t>
      </w:r>
      <w:r w:rsidRPr="00916601">
        <w:rPr>
          <w:rFonts w:ascii="Times New Roman" w:hAnsi="Times New Roman" w:cs="Times New Roman"/>
          <w:sz w:val="20"/>
          <w:szCs w:val="20"/>
        </w:rPr>
        <w:t xml:space="preserve"> miljonit</w:t>
      </w:r>
      <w:r w:rsidR="00DA00D5" w:rsidRPr="00916601">
        <w:rPr>
          <w:rFonts w:ascii="Times New Roman" w:hAnsi="Times New Roman" w:cs="Times New Roman"/>
          <w:sz w:val="20"/>
          <w:szCs w:val="20"/>
        </w:rPr>
        <w:t xml:space="preserve"> eurot</w:t>
      </w:r>
      <w:r w:rsidRPr="00916601">
        <w:rPr>
          <w:rFonts w:ascii="Times New Roman" w:hAnsi="Times New Roman" w:cs="Times New Roman"/>
          <w:sz w:val="20"/>
          <w:szCs w:val="20"/>
        </w:rPr>
        <w:t xml:space="preserve">, </w:t>
      </w:r>
      <w:r w:rsidR="00BE53BC">
        <w:rPr>
          <w:rFonts w:ascii="Times New Roman" w:hAnsi="Times New Roman" w:cs="Times New Roman"/>
          <w:sz w:val="20"/>
          <w:szCs w:val="20"/>
        </w:rPr>
        <w:t xml:space="preserve">mis võrreldes eelmise aastaga on samaks jäänud. </w:t>
      </w:r>
    </w:p>
    <w:p w14:paraId="34DC2A43" w14:textId="093C6E3A" w:rsidR="00F143C6" w:rsidRDefault="00F143C6" w:rsidP="005030C7">
      <w:pPr>
        <w:pStyle w:val="Loendilik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Võrreldes 201</w:t>
      </w:r>
      <w:r w:rsidR="00B13EB5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  <w:r w:rsidR="00445A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aastaga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7D4E0B0D" w14:textId="5F042CAF" w:rsidR="004074AA" w:rsidRPr="004074AA" w:rsidRDefault="00F143C6" w:rsidP="00D3150E">
      <w:pPr>
        <w:pStyle w:val="Loendilik"/>
        <w:numPr>
          <w:ilvl w:val="2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074AA">
        <w:rPr>
          <w:rFonts w:ascii="Times New Roman" w:hAnsi="Times New Roman" w:cs="Times New Roman"/>
          <w:b/>
          <w:sz w:val="20"/>
          <w:szCs w:val="20"/>
        </w:rPr>
        <w:t>Majandamiskulud</w:t>
      </w:r>
      <w:r w:rsidRPr="004074AA">
        <w:rPr>
          <w:rFonts w:ascii="Times New Roman" w:hAnsi="Times New Roman" w:cs="Times New Roman"/>
          <w:sz w:val="20"/>
          <w:szCs w:val="20"/>
        </w:rPr>
        <w:t xml:space="preserve"> </w:t>
      </w:r>
      <w:r w:rsidR="00BE53BC">
        <w:rPr>
          <w:rFonts w:ascii="Times New Roman" w:hAnsi="Times New Roman" w:cs="Times New Roman"/>
          <w:sz w:val="20"/>
          <w:szCs w:val="20"/>
        </w:rPr>
        <w:t xml:space="preserve">on vähenenud </w:t>
      </w:r>
      <w:r w:rsidR="008617ED" w:rsidRPr="004074AA">
        <w:rPr>
          <w:rFonts w:ascii="Times New Roman" w:hAnsi="Times New Roman" w:cs="Times New Roman"/>
          <w:sz w:val="20"/>
          <w:szCs w:val="20"/>
        </w:rPr>
        <w:t>1,</w:t>
      </w:r>
      <w:r w:rsidR="00CA69DB">
        <w:rPr>
          <w:rFonts w:ascii="Times New Roman" w:hAnsi="Times New Roman" w:cs="Times New Roman"/>
          <w:sz w:val="20"/>
          <w:szCs w:val="20"/>
        </w:rPr>
        <w:t>7</w:t>
      </w:r>
      <w:r w:rsidRPr="004074AA">
        <w:rPr>
          <w:rFonts w:ascii="Times New Roman" w:hAnsi="Times New Roman" w:cs="Times New Roman"/>
          <w:sz w:val="20"/>
          <w:szCs w:val="20"/>
        </w:rPr>
        <w:t xml:space="preserve"> miljoni euro</w:t>
      </w:r>
      <w:r w:rsidR="00BE53BC">
        <w:rPr>
          <w:rFonts w:ascii="Times New Roman" w:hAnsi="Times New Roman" w:cs="Times New Roman"/>
          <w:sz w:val="20"/>
          <w:szCs w:val="20"/>
        </w:rPr>
        <w:t>ni</w:t>
      </w:r>
      <w:r w:rsidRPr="004074AA">
        <w:rPr>
          <w:rFonts w:ascii="Times New Roman" w:hAnsi="Times New Roman" w:cs="Times New Roman"/>
          <w:sz w:val="20"/>
          <w:szCs w:val="20"/>
        </w:rPr>
        <w:t xml:space="preserve"> (</w:t>
      </w:r>
      <w:r w:rsidR="00BE53BC">
        <w:rPr>
          <w:rFonts w:ascii="Times New Roman" w:hAnsi="Times New Roman" w:cs="Times New Roman"/>
          <w:sz w:val="20"/>
          <w:szCs w:val="20"/>
        </w:rPr>
        <w:t>-17</w:t>
      </w:r>
      <w:r w:rsidR="00857490" w:rsidRPr="004074AA">
        <w:rPr>
          <w:rFonts w:ascii="Times New Roman" w:hAnsi="Times New Roman" w:cs="Times New Roman"/>
          <w:sz w:val="20"/>
          <w:szCs w:val="20"/>
        </w:rPr>
        <w:t xml:space="preserve">%) </w:t>
      </w:r>
      <w:r w:rsidR="00BE53BC">
        <w:rPr>
          <w:rFonts w:ascii="Times New Roman" w:hAnsi="Times New Roman" w:cs="Times New Roman"/>
          <w:sz w:val="20"/>
          <w:szCs w:val="20"/>
        </w:rPr>
        <w:t xml:space="preserve">Seoses uue koolihoone ja Männi lasteaia renoveeritud osa sisustamisega tehti 2019. a ühekordseid kulusid. ja kulud projektirahadest  lähenesid 0,2 milj eurole, mida </w:t>
      </w:r>
      <w:r w:rsidR="005869EF">
        <w:rPr>
          <w:rFonts w:ascii="Times New Roman" w:hAnsi="Times New Roman" w:cs="Times New Roman"/>
          <w:sz w:val="20"/>
          <w:szCs w:val="20"/>
        </w:rPr>
        <w:t xml:space="preserve">uues </w:t>
      </w:r>
      <w:r w:rsidR="00BE53BC">
        <w:rPr>
          <w:rFonts w:ascii="Times New Roman" w:hAnsi="Times New Roman" w:cs="Times New Roman"/>
          <w:sz w:val="20"/>
          <w:szCs w:val="20"/>
        </w:rPr>
        <w:t>eelarves ei kavandata.</w:t>
      </w:r>
    </w:p>
    <w:p w14:paraId="360AF333" w14:textId="469E8574" w:rsidR="000632B5" w:rsidRPr="00B13EB5" w:rsidRDefault="00F143C6" w:rsidP="00436D7D">
      <w:pPr>
        <w:pStyle w:val="Loendilik"/>
        <w:numPr>
          <w:ilvl w:val="2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B663E">
        <w:rPr>
          <w:rFonts w:ascii="Times New Roman" w:hAnsi="Times New Roman" w:cs="Times New Roman"/>
          <w:b/>
          <w:sz w:val="20"/>
          <w:szCs w:val="20"/>
        </w:rPr>
        <w:t>Personalikulud</w:t>
      </w:r>
      <w:r w:rsidRPr="000B663E">
        <w:rPr>
          <w:rFonts w:ascii="Times New Roman" w:hAnsi="Times New Roman" w:cs="Times New Roman"/>
          <w:sz w:val="20"/>
          <w:szCs w:val="20"/>
        </w:rPr>
        <w:t xml:space="preserve"> </w:t>
      </w:r>
      <w:r w:rsidR="009233EC">
        <w:rPr>
          <w:rFonts w:ascii="Times New Roman" w:hAnsi="Times New Roman" w:cs="Times New Roman"/>
          <w:sz w:val="20"/>
          <w:szCs w:val="20"/>
        </w:rPr>
        <w:t>5,2</w:t>
      </w:r>
      <w:r w:rsidRPr="000B663E">
        <w:rPr>
          <w:rFonts w:ascii="Times New Roman" w:hAnsi="Times New Roman" w:cs="Times New Roman"/>
          <w:sz w:val="20"/>
          <w:szCs w:val="20"/>
        </w:rPr>
        <w:t xml:space="preserve"> miljoni euroni (+</w:t>
      </w:r>
      <w:r w:rsidR="0005288F">
        <w:rPr>
          <w:rFonts w:ascii="Times New Roman" w:hAnsi="Times New Roman" w:cs="Times New Roman"/>
          <w:sz w:val="20"/>
          <w:szCs w:val="20"/>
        </w:rPr>
        <w:t>11,8</w:t>
      </w:r>
      <w:r w:rsidRPr="000B663E">
        <w:rPr>
          <w:rFonts w:ascii="Times New Roman" w:hAnsi="Times New Roman" w:cs="Times New Roman"/>
          <w:sz w:val="20"/>
          <w:szCs w:val="20"/>
        </w:rPr>
        <w:t>%)</w:t>
      </w:r>
      <w:r w:rsidR="00857490" w:rsidRPr="000B663E">
        <w:rPr>
          <w:rFonts w:ascii="Times New Roman" w:hAnsi="Times New Roman" w:cs="Times New Roman"/>
          <w:sz w:val="20"/>
          <w:szCs w:val="20"/>
        </w:rPr>
        <w:t>, tõus on seotud pedagoogide ja teiste töötajate palgatõusuga nii gümnaasiumis kui ka lasteaedades,</w:t>
      </w:r>
      <w:r w:rsidR="0005288F">
        <w:rPr>
          <w:rFonts w:ascii="Times New Roman" w:hAnsi="Times New Roman" w:cs="Times New Roman"/>
          <w:sz w:val="20"/>
          <w:szCs w:val="20"/>
        </w:rPr>
        <w:t xml:space="preserve"> </w:t>
      </w:r>
      <w:r w:rsidR="00FB32E4">
        <w:rPr>
          <w:rFonts w:ascii="Times New Roman" w:hAnsi="Times New Roman" w:cs="Times New Roman"/>
          <w:sz w:val="20"/>
          <w:szCs w:val="20"/>
        </w:rPr>
        <w:t>vallas loodi</w:t>
      </w:r>
      <w:r w:rsidR="0005288F">
        <w:rPr>
          <w:rFonts w:ascii="Times New Roman" w:hAnsi="Times New Roman" w:cs="Times New Roman"/>
          <w:sz w:val="20"/>
          <w:szCs w:val="20"/>
        </w:rPr>
        <w:t xml:space="preserve"> </w:t>
      </w:r>
      <w:r w:rsidR="00FB32E4">
        <w:rPr>
          <w:rFonts w:ascii="Times New Roman" w:hAnsi="Times New Roman" w:cs="Times New Roman"/>
          <w:sz w:val="20"/>
          <w:szCs w:val="20"/>
        </w:rPr>
        <w:t xml:space="preserve"> 1 </w:t>
      </w:r>
      <w:r w:rsidR="0005288F">
        <w:rPr>
          <w:rFonts w:ascii="Times New Roman" w:hAnsi="Times New Roman" w:cs="Times New Roman"/>
          <w:sz w:val="20"/>
          <w:szCs w:val="20"/>
        </w:rPr>
        <w:t xml:space="preserve">logopeedi koht ja kavas </w:t>
      </w:r>
      <w:r w:rsidR="00FB32E4">
        <w:rPr>
          <w:rFonts w:ascii="Times New Roman" w:hAnsi="Times New Roman" w:cs="Times New Roman"/>
          <w:sz w:val="20"/>
          <w:szCs w:val="20"/>
        </w:rPr>
        <w:t xml:space="preserve">on </w:t>
      </w:r>
      <w:r w:rsidR="0005288F">
        <w:rPr>
          <w:rFonts w:ascii="Times New Roman" w:hAnsi="Times New Roman" w:cs="Times New Roman"/>
          <w:sz w:val="20"/>
          <w:szCs w:val="20"/>
        </w:rPr>
        <w:t>veel 1 lisaks luua.</w:t>
      </w:r>
      <w:r w:rsidR="00857490" w:rsidRPr="000B663E">
        <w:rPr>
          <w:rFonts w:ascii="Times New Roman" w:hAnsi="Times New Roman" w:cs="Times New Roman"/>
          <w:sz w:val="20"/>
          <w:szCs w:val="20"/>
        </w:rPr>
        <w:t xml:space="preserve"> </w:t>
      </w:r>
      <w:r w:rsidR="00FB32E4">
        <w:rPr>
          <w:rFonts w:ascii="Times New Roman" w:hAnsi="Times New Roman" w:cs="Times New Roman"/>
          <w:sz w:val="20"/>
          <w:szCs w:val="20"/>
        </w:rPr>
        <w:t>Alampalga tõus</w:t>
      </w:r>
      <w:r w:rsidR="00857490" w:rsidRPr="000B663E">
        <w:rPr>
          <w:rFonts w:ascii="Times New Roman" w:hAnsi="Times New Roman" w:cs="Times New Roman"/>
          <w:sz w:val="20"/>
          <w:szCs w:val="20"/>
        </w:rPr>
        <w:t xml:space="preserve"> on võrreldes 201</w:t>
      </w:r>
      <w:r w:rsidR="00B13EB5">
        <w:rPr>
          <w:rFonts w:ascii="Times New Roman" w:hAnsi="Times New Roman" w:cs="Times New Roman"/>
          <w:sz w:val="20"/>
          <w:szCs w:val="20"/>
        </w:rPr>
        <w:t>9</w:t>
      </w:r>
      <w:r w:rsidR="00857490" w:rsidRPr="000B663E">
        <w:rPr>
          <w:rFonts w:ascii="Times New Roman" w:hAnsi="Times New Roman" w:cs="Times New Roman"/>
          <w:sz w:val="20"/>
          <w:szCs w:val="20"/>
        </w:rPr>
        <w:t xml:space="preserve">. aastaga </w:t>
      </w:r>
      <w:r w:rsidR="00DA00D5" w:rsidRPr="00B13EB5">
        <w:rPr>
          <w:rFonts w:ascii="Times New Roman" w:hAnsi="Times New Roman" w:cs="Times New Roman"/>
          <w:sz w:val="20"/>
          <w:szCs w:val="20"/>
        </w:rPr>
        <w:t>+</w:t>
      </w:r>
      <w:r w:rsidR="009233EC">
        <w:rPr>
          <w:rFonts w:ascii="Times New Roman" w:hAnsi="Times New Roman" w:cs="Times New Roman"/>
          <w:sz w:val="20"/>
          <w:szCs w:val="20"/>
        </w:rPr>
        <w:t>8,1</w:t>
      </w:r>
      <w:r w:rsidR="00857490" w:rsidRPr="00B13EB5">
        <w:rPr>
          <w:rFonts w:ascii="Times New Roman" w:hAnsi="Times New Roman" w:cs="Times New Roman"/>
          <w:sz w:val="20"/>
          <w:szCs w:val="20"/>
        </w:rPr>
        <w:t>%.</w:t>
      </w:r>
      <w:r w:rsidRPr="00B13EB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20C092" w14:textId="12F3A356" w:rsidR="00E7137B" w:rsidRPr="0071766E" w:rsidRDefault="00E7137B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8001C">
        <w:rPr>
          <w:rFonts w:ascii="Times New Roman" w:hAnsi="Times New Roman" w:cs="Times New Roman"/>
          <w:b/>
          <w:sz w:val="20"/>
          <w:szCs w:val="20"/>
        </w:rPr>
        <w:lastRenderedPageBreak/>
        <w:t>Vaba aeg, kultuur ja religioon</w:t>
      </w:r>
      <w:r w:rsidRPr="00E8001C">
        <w:rPr>
          <w:rFonts w:ascii="Times New Roman" w:hAnsi="Times New Roman" w:cs="Times New Roman"/>
          <w:sz w:val="20"/>
          <w:szCs w:val="20"/>
        </w:rPr>
        <w:t xml:space="preserve"> </w:t>
      </w:r>
      <w:r w:rsidR="00B764C0">
        <w:rPr>
          <w:rFonts w:ascii="Times New Roman" w:hAnsi="Times New Roman" w:cs="Times New Roman"/>
          <w:sz w:val="20"/>
          <w:szCs w:val="20"/>
        </w:rPr>
        <w:t>1</w:t>
      </w:r>
      <w:r w:rsidR="00A00015">
        <w:rPr>
          <w:rFonts w:ascii="Times New Roman" w:hAnsi="Times New Roman" w:cs="Times New Roman"/>
          <w:sz w:val="20"/>
          <w:szCs w:val="20"/>
        </w:rPr>
        <w:t>,2</w:t>
      </w:r>
      <w:r w:rsidR="006966DF" w:rsidRPr="00E8001C">
        <w:rPr>
          <w:rFonts w:ascii="Times New Roman" w:hAnsi="Times New Roman" w:cs="Times New Roman"/>
          <w:sz w:val="20"/>
          <w:szCs w:val="20"/>
        </w:rPr>
        <w:t xml:space="preserve"> </w:t>
      </w:r>
      <w:r w:rsidR="00B764C0">
        <w:rPr>
          <w:rFonts w:ascii="Times New Roman" w:hAnsi="Times New Roman" w:cs="Times New Roman"/>
          <w:sz w:val="20"/>
          <w:szCs w:val="20"/>
        </w:rPr>
        <w:t>miljon</w:t>
      </w:r>
      <w:r w:rsidRPr="00E8001C">
        <w:rPr>
          <w:rFonts w:ascii="Times New Roman" w:hAnsi="Times New Roman" w:cs="Times New Roman"/>
          <w:sz w:val="20"/>
          <w:szCs w:val="20"/>
        </w:rPr>
        <w:t xml:space="preserve"> eurot</w:t>
      </w:r>
      <w:r w:rsidR="00D927FD">
        <w:rPr>
          <w:rFonts w:ascii="Times New Roman" w:hAnsi="Times New Roman" w:cs="Times New Roman"/>
          <w:sz w:val="20"/>
          <w:szCs w:val="20"/>
        </w:rPr>
        <w:t xml:space="preserve"> (+15,</w:t>
      </w:r>
      <w:r w:rsidR="00B376B1">
        <w:rPr>
          <w:rFonts w:ascii="Times New Roman" w:hAnsi="Times New Roman" w:cs="Times New Roman"/>
          <w:sz w:val="20"/>
          <w:szCs w:val="20"/>
        </w:rPr>
        <w:t>3</w:t>
      </w:r>
      <w:r w:rsidR="00D927FD">
        <w:rPr>
          <w:rFonts w:ascii="Times New Roman" w:hAnsi="Times New Roman" w:cs="Times New Roman"/>
          <w:sz w:val="20"/>
          <w:szCs w:val="20"/>
        </w:rPr>
        <w:t>%)</w:t>
      </w:r>
      <w:r w:rsidRPr="0071766E">
        <w:rPr>
          <w:rFonts w:ascii="Times New Roman" w:hAnsi="Times New Roman" w:cs="Times New Roman"/>
          <w:sz w:val="20"/>
          <w:szCs w:val="20"/>
        </w:rPr>
        <w:t xml:space="preserve">, millest </w:t>
      </w:r>
      <w:r w:rsidR="00D03C10">
        <w:rPr>
          <w:rFonts w:ascii="Times New Roman" w:hAnsi="Times New Roman" w:cs="Times New Roman"/>
          <w:sz w:val="20"/>
          <w:szCs w:val="20"/>
        </w:rPr>
        <w:t>70,</w:t>
      </w:r>
      <w:r w:rsidR="00A00015">
        <w:rPr>
          <w:rFonts w:ascii="Times New Roman" w:hAnsi="Times New Roman" w:cs="Times New Roman"/>
          <w:sz w:val="20"/>
          <w:szCs w:val="20"/>
        </w:rPr>
        <w:t>5</w:t>
      </w:r>
      <w:r w:rsidRPr="0071766E">
        <w:rPr>
          <w:rFonts w:ascii="Times New Roman" w:hAnsi="Times New Roman" w:cs="Times New Roman"/>
          <w:sz w:val="20"/>
          <w:szCs w:val="20"/>
        </w:rPr>
        <w:t xml:space="preserve">% ehk </w:t>
      </w:r>
      <w:r w:rsidR="00A73D01" w:rsidRPr="0071766E">
        <w:rPr>
          <w:rFonts w:ascii="Times New Roman" w:hAnsi="Times New Roman" w:cs="Times New Roman"/>
          <w:sz w:val="20"/>
          <w:szCs w:val="20"/>
        </w:rPr>
        <w:t>0,</w:t>
      </w:r>
      <w:r w:rsidR="00D03C10">
        <w:rPr>
          <w:rFonts w:ascii="Times New Roman" w:hAnsi="Times New Roman" w:cs="Times New Roman"/>
          <w:sz w:val="20"/>
          <w:szCs w:val="20"/>
        </w:rPr>
        <w:t>8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Pr="0071766E">
        <w:rPr>
          <w:rFonts w:ascii="Times New Roman" w:hAnsi="Times New Roman" w:cs="Times New Roman"/>
          <w:sz w:val="20"/>
          <w:szCs w:val="20"/>
        </w:rPr>
        <w:t xml:space="preserve">miljonit eurot moodustavad </w:t>
      </w:r>
      <w:r w:rsidR="00A73D01" w:rsidRPr="0071766E">
        <w:rPr>
          <w:rFonts w:ascii="Times New Roman" w:hAnsi="Times New Roman" w:cs="Times New Roman"/>
          <w:sz w:val="20"/>
          <w:szCs w:val="20"/>
        </w:rPr>
        <w:t>kultuuriasutuste</w:t>
      </w:r>
      <w:r w:rsidR="00E8001C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(spordikompleksi, </w:t>
      </w:r>
      <w:r w:rsidRPr="0071766E">
        <w:rPr>
          <w:rFonts w:ascii="Times New Roman" w:hAnsi="Times New Roman" w:cs="Times New Roman"/>
          <w:sz w:val="20"/>
          <w:szCs w:val="20"/>
        </w:rPr>
        <w:t>raamatukogude,</w:t>
      </w:r>
      <w:r w:rsidR="006966DF" w:rsidRPr="0071766E">
        <w:rPr>
          <w:rFonts w:ascii="Times New Roman" w:hAnsi="Times New Roman" w:cs="Times New Roman"/>
          <w:sz w:val="20"/>
          <w:szCs w:val="20"/>
        </w:rPr>
        <w:t xml:space="preserve"> rahvamaja</w:t>
      </w:r>
      <w:r w:rsidRPr="0071766E">
        <w:rPr>
          <w:rFonts w:ascii="Times New Roman" w:hAnsi="Times New Roman" w:cs="Times New Roman"/>
          <w:sz w:val="20"/>
          <w:szCs w:val="20"/>
        </w:rPr>
        <w:t>maja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, </w:t>
      </w:r>
      <w:r w:rsidRPr="0071766E">
        <w:rPr>
          <w:rFonts w:ascii="Times New Roman" w:hAnsi="Times New Roman" w:cs="Times New Roman"/>
          <w:sz w:val="20"/>
          <w:szCs w:val="20"/>
        </w:rPr>
        <w:t>noortekeskuste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, </w:t>
      </w:r>
      <w:r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="00A73D01" w:rsidRPr="0071766E">
        <w:rPr>
          <w:rFonts w:ascii="Times New Roman" w:hAnsi="Times New Roman" w:cs="Times New Roman"/>
          <w:sz w:val="20"/>
          <w:szCs w:val="20"/>
        </w:rPr>
        <w:t>muuseumi)</w:t>
      </w:r>
      <w:r w:rsidR="00E8001C" w:rsidRPr="0071766E">
        <w:rPr>
          <w:rFonts w:ascii="Times New Roman" w:hAnsi="Times New Roman" w:cs="Times New Roman"/>
          <w:sz w:val="20"/>
          <w:szCs w:val="20"/>
        </w:rPr>
        <w:t>,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 </w:t>
      </w:r>
      <w:r w:rsidR="00E8001C" w:rsidRPr="0071766E">
        <w:rPr>
          <w:rFonts w:ascii="Times New Roman" w:hAnsi="Times New Roman" w:cs="Times New Roman"/>
          <w:sz w:val="20"/>
          <w:szCs w:val="20"/>
        </w:rPr>
        <w:t xml:space="preserve">info ja kultuurihaldusega seotud </w:t>
      </w:r>
      <w:r w:rsidRPr="0071766E">
        <w:rPr>
          <w:rFonts w:ascii="Times New Roman" w:hAnsi="Times New Roman" w:cs="Times New Roman"/>
          <w:sz w:val="20"/>
          <w:szCs w:val="20"/>
        </w:rPr>
        <w:t>tegevuskulud</w:t>
      </w:r>
      <w:r w:rsidR="00A73D01" w:rsidRPr="0071766E">
        <w:rPr>
          <w:rFonts w:ascii="Times New Roman" w:hAnsi="Times New Roman" w:cs="Times New Roman"/>
          <w:sz w:val="20"/>
          <w:szCs w:val="20"/>
        </w:rPr>
        <w:t xml:space="preserve"> ning </w:t>
      </w:r>
      <w:r w:rsidR="00D03C10">
        <w:rPr>
          <w:rFonts w:ascii="Times New Roman" w:hAnsi="Times New Roman" w:cs="Times New Roman"/>
          <w:sz w:val="20"/>
          <w:szCs w:val="20"/>
        </w:rPr>
        <w:t>2</w:t>
      </w:r>
      <w:r w:rsidR="001E7CF2">
        <w:rPr>
          <w:rFonts w:ascii="Times New Roman" w:hAnsi="Times New Roman" w:cs="Times New Roman"/>
          <w:sz w:val="20"/>
          <w:szCs w:val="20"/>
        </w:rPr>
        <w:t>9,</w:t>
      </w:r>
      <w:r w:rsidR="00A00015">
        <w:rPr>
          <w:rFonts w:ascii="Times New Roman" w:hAnsi="Times New Roman" w:cs="Times New Roman"/>
          <w:sz w:val="20"/>
          <w:szCs w:val="20"/>
        </w:rPr>
        <w:t>5</w:t>
      </w:r>
      <w:r w:rsidR="00A73D01" w:rsidRPr="0071766E">
        <w:rPr>
          <w:rFonts w:ascii="Times New Roman" w:hAnsi="Times New Roman" w:cs="Times New Roman"/>
          <w:sz w:val="20"/>
          <w:szCs w:val="20"/>
        </w:rPr>
        <w:t>% spordi ja vabaajategevusega seotud kulud</w:t>
      </w:r>
      <w:r w:rsidRPr="0071766E">
        <w:rPr>
          <w:rFonts w:ascii="Times New Roman" w:hAnsi="Times New Roman" w:cs="Times New Roman"/>
          <w:sz w:val="20"/>
          <w:szCs w:val="20"/>
        </w:rPr>
        <w:t>;</w:t>
      </w:r>
    </w:p>
    <w:p w14:paraId="2BCD70AD" w14:textId="3CD3547A" w:rsidR="00F143C6" w:rsidRPr="002D6678" w:rsidRDefault="000632B5" w:rsidP="002D6678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D6678">
        <w:rPr>
          <w:rFonts w:ascii="Times New Roman" w:hAnsi="Times New Roman" w:cs="Times New Roman"/>
          <w:b/>
          <w:sz w:val="20"/>
          <w:szCs w:val="20"/>
        </w:rPr>
        <w:t>Sotsiaalne kaitse</w:t>
      </w:r>
      <w:r w:rsidRPr="002D6678">
        <w:rPr>
          <w:rFonts w:ascii="Times New Roman" w:hAnsi="Times New Roman" w:cs="Times New Roman"/>
          <w:sz w:val="20"/>
          <w:szCs w:val="20"/>
        </w:rPr>
        <w:t xml:space="preserve"> </w:t>
      </w:r>
      <w:r w:rsidR="00D66571" w:rsidRPr="002D6678">
        <w:rPr>
          <w:rFonts w:ascii="Times New Roman" w:hAnsi="Times New Roman" w:cs="Times New Roman"/>
          <w:sz w:val="20"/>
          <w:szCs w:val="20"/>
        </w:rPr>
        <w:t>1</w:t>
      </w:r>
      <w:r w:rsidRPr="002D6678">
        <w:rPr>
          <w:rFonts w:ascii="Times New Roman" w:hAnsi="Times New Roman" w:cs="Times New Roman"/>
          <w:sz w:val="20"/>
          <w:szCs w:val="20"/>
        </w:rPr>
        <w:t xml:space="preserve">miljon eurot, millest </w:t>
      </w:r>
      <w:r w:rsidR="00937AED" w:rsidRPr="002D6678">
        <w:rPr>
          <w:rFonts w:ascii="Times New Roman" w:hAnsi="Times New Roman" w:cs="Times New Roman"/>
          <w:sz w:val="20"/>
          <w:szCs w:val="20"/>
        </w:rPr>
        <w:t>29</w:t>
      </w:r>
      <w:r w:rsidRPr="002D6678">
        <w:rPr>
          <w:rFonts w:ascii="Times New Roman" w:hAnsi="Times New Roman" w:cs="Times New Roman"/>
          <w:sz w:val="20"/>
          <w:szCs w:val="20"/>
        </w:rPr>
        <w:t>% ehk 0,</w:t>
      </w:r>
      <w:r w:rsidR="00D66571" w:rsidRPr="002D6678">
        <w:rPr>
          <w:rFonts w:ascii="Times New Roman" w:hAnsi="Times New Roman" w:cs="Times New Roman"/>
          <w:sz w:val="20"/>
          <w:szCs w:val="20"/>
        </w:rPr>
        <w:t>3</w:t>
      </w:r>
      <w:r w:rsidR="0071766E" w:rsidRPr="002D6678">
        <w:rPr>
          <w:rFonts w:ascii="Times New Roman" w:hAnsi="Times New Roman" w:cs="Times New Roman"/>
          <w:sz w:val="20"/>
          <w:szCs w:val="20"/>
        </w:rPr>
        <w:t xml:space="preserve"> </w:t>
      </w:r>
      <w:r w:rsidRPr="002D6678">
        <w:rPr>
          <w:rFonts w:ascii="Times New Roman" w:hAnsi="Times New Roman" w:cs="Times New Roman"/>
          <w:sz w:val="20"/>
          <w:szCs w:val="20"/>
        </w:rPr>
        <w:t>miljonit eurot (+</w:t>
      </w:r>
      <w:r w:rsidR="005F01EC" w:rsidRPr="002D6678">
        <w:rPr>
          <w:rFonts w:ascii="Times New Roman" w:hAnsi="Times New Roman" w:cs="Times New Roman"/>
          <w:sz w:val="20"/>
          <w:szCs w:val="20"/>
        </w:rPr>
        <w:t>12,2</w:t>
      </w:r>
      <w:r w:rsidRPr="002D6678">
        <w:rPr>
          <w:rFonts w:ascii="Times New Roman" w:hAnsi="Times New Roman" w:cs="Times New Roman"/>
          <w:sz w:val="20"/>
          <w:szCs w:val="20"/>
        </w:rPr>
        <w:t>%) suunatakse vanurite ja puudega isikute hooldekodude kohamaksu tasumiseks</w:t>
      </w:r>
      <w:r w:rsidR="003800FF" w:rsidRPr="002D6678">
        <w:rPr>
          <w:rFonts w:ascii="Times New Roman" w:hAnsi="Times New Roman" w:cs="Times New Roman"/>
          <w:sz w:val="20"/>
          <w:szCs w:val="20"/>
        </w:rPr>
        <w:t xml:space="preserve"> ja muudeks kuludeks, </w:t>
      </w:r>
      <w:r w:rsidR="000415F7" w:rsidRPr="002D6678">
        <w:rPr>
          <w:rFonts w:ascii="Times New Roman" w:hAnsi="Times New Roman" w:cs="Times New Roman"/>
          <w:sz w:val="20"/>
          <w:szCs w:val="20"/>
        </w:rPr>
        <w:t>52,5</w:t>
      </w:r>
      <w:r w:rsidR="003800FF" w:rsidRPr="002D6678">
        <w:rPr>
          <w:rFonts w:ascii="Times New Roman" w:hAnsi="Times New Roman" w:cs="Times New Roman"/>
          <w:sz w:val="20"/>
          <w:szCs w:val="20"/>
        </w:rPr>
        <w:t>% ehk 0,</w:t>
      </w:r>
      <w:r w:rsidR="000415F7" w:rsidRPr="002D6678">
        <w:rPr>
          <w:rFonts w:ascii="Times New Roman" w:hAnsi="Times New Roman" w:cs="Times New Roman"/>
          <w:sz w:val="20"/>
          <w:szCs w:val="20"/>
        </w:rPr>
        <w:t>5</w:t>
      </w:r>
      <w:r w:rsidR="003800FF" w:rsidRPr="002D6678">
        <w:rPr>
          <w:rFonts w:ascii="Times New Roman" w:hAnsi="Times New Roman" w:cs="Times New Roman"/>
          <w:sz w:val="20"/>
          <w:szCs w:val="20"/>
        </w:rPr>
        <w:t xml:space="preserve"> miljonit eurot (+</w:t>
      </w:r>
      <w:r w:rsidR="000415F7" w:rsidRPr="002D6678">
        <w:rPr>
          <w:rFonts w:ascii="Times New Roman" w:hAnsi="Times New Roman" w:cs="Times New Roman"/>
          <w:sz w:val="20"/>
          <w:szCs w:val="20"/>
        </w:rPr>
        <w:t>11,4</w:t>
      </w:r>
      <w:r w:rsidR="003800FF" w:rsidRPr="002D6678">
        <w:rPr>
          <w:rFonts w:ascii="Times New Roman" w:hAnsi="Times New Roman" w:cs="Times New Roman"/>
          <w:sz w:val="20"/>
          <w:szCs w:val="20"/>
        </w:rPr>
        <w:t>%) perede toet</w:t>
      </w:r>
      <w:r w:rsidR="00937AED" w:rsidRPr="002D6678">
        <w:rPr>
          <w:rFonts w:ascii="Times New Roman" w:hAnsi="Times New Roman" w:cs="Times New Roman"/>
          <w:sz w:val="20"/>
          <w:szCs w:val="20"/>
        </w:rPr>
        <w:t xml:space="preserve">useks, sh laste päevahoiutoetus, </w:t>
      </w:r>
      <w:r w:rsidR="00D66571" w:rsidRPr="002D6678">
        <w:rPr>
          <w:rFonts w:ascii="Times New Roman" w:hAnsi="Times New Roman" w:cs="Times New Roman"/>
          <w:sz w:val="20"/>
          <w:szCs w:val="20"/>
        </w:rPr>
        <w:t>mis on</w:t>
      </w:r>
      <w:r w:rsidR="00937AED" w:rsidRPr="002D6678">
        <w:rPr>
          <w:rFonts w:ascii="Times New Roman" w:hAnsi="Times New Roman" w:cs="Times New Roman"/>
          <w:sz w:val="20"/>
          <w:szCs w:val="20"/>
        </w:rPr>
        <w:t xml:space="preserve"> 275 euro</w:t>
      </w:r>
      <w:r w:rsidR="00D66571" w:rsidRPr="002D6678">
        <w:rPr>
          <w:rFonts w:ascii="Times New Roman" w:hAnsi="Times New Roman" w:cs="Times New Roman"/>
          <w:sz w:val="20"/>
          <w:szCs w:val="20"/>
        </w:rPr>
        <w:t>t</w:t>
      </w:r>
      <w:r w:rsidR="00700499" w:rsidRPr="002D6678">
        <w:rPr>
          <w:rFonts w:ascii="Times New Roman" w:hAnsi="Times New Roman" w:cs="Times New Roman"/>
          <w:sz w:val="20"/>
          <w:szCs w:val="20"/>
        </w:rPr>
        <w:t xml:space="preserve"> kuus</w:t>
      </w:r>
      <w:r w:rsidR="001E7CF2" w:rsidRPr="002D6678">
        <w:rPr>
          <w:rFonts w:ascii="Times New Roman" w:hAnsi="Times New Roman" w:cs="Times New Roman"/>
          <w:sz w:val="20"/>
          <w:szCs w:val="20"/>
        </w:rPr>
        <w:t xml:space="preserve"> ja riigitoetusega lisatud </w:t>
      </w:r>
      <w:r w:rsidR="009F12A1" w:rsidRPr="002D6678">
        <w:rPr>
          <w:rFonts w:ascii="Times New Roman" w:hAnsi="Times New Roman" w:cs="Times New Roman"/>
          <w:sz w:val="20"/>
          <w:szCs w:val="20"/>
        </w:rPr>
        <w:t xml:space="preserve">laste </w:t>
      </w:r>
      <w:r w:rsidR="001E7CF2" w:rsidRPr="002D6678">
        <w:rPr>
          <w:rFonts w:ascii="Times New Roman" w:hAnsi="Times New Roman" w:cs="Times New Roman"/>
          <w:sz w:val="20"/>
          <w:szCs w:val="20"/>
        </w:rPr>
        <w:t xml:space="preserve">asendus- ning </w:t>
      </w:r>
      <w:proofErr w:type="spellStart"/>
      <w:r w:rsidR="001E7CF2" w:rsidRPr="002D6678">
        <w:rPr>
          <w:rFonts w:ascii="Times New Roman" w:hAnsi="Times New Roman" w:cs="Times New Roman"/>
          <w:sz w:val="20"/>
          <w:szCs w:val="20"/>
        </w:rPr>
        <w:t>järelhooldus</w:t>
      </w:r>
      <w:r w:rsidR="009F12A1" w:rsidRPr="002D6678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9F12A1" w:rsidRPr="002D6678">
        <w:rPr>
          <w:rFonts w:ascii="Times New Roman" w:hAnsi="Times New Roman" w:cs="Times New Roman"/>
          <w:sz w:val="20"/>
          <w:szCs w:val="20"/>
        </w:rPr>
        <w:t xml:space="preserve"> kulud,</w:t>
      </w:r>
      <w:r w:rsidR="003800FF" w:rsidRPr="002D6678">
        <w:rPr>
          <w:rFonts w:ascii="Times New Roman" w:hAnsi="Times New Roman" w:cs="Times New Roman"/>
          <w:sz w:val="20"/>
          <w:szCs w:val="20"/>
        </w:rPr>
        <w:t xml:space="preserve"> </w:t>
      </w:r>
      <w:r w:rsidR="000415F7" w:rsidRPr="002D6678">
        <w:rPr>
          <w:rFonts w:ascii="Times New Roman" w:hAnsi="Times New Roman" w:cs="Times New Roman"/>
          <w:sz w:val="20"/>
          <w:szCs w:val="20"/>
        </w:rPr>
        <w:t>10,6</w:t>
      </w:r>
      <w:r w:rsidR="003800FF" w:rsidRPr="002D6678">
        <w:rPr>
          <w:rFonts w:ascii="Times New Roman" w:hAnsi="Times New Roman" w:cs="Times New Roman"/>
          <w:sz w:val="20"/>
          <w:szCs w:val="20"/>
        </w:rPr>
        <w:t>% ehk 0,</w:t>
      </w:r>
      <w:r w:rsidR="000415F7" w:rsidRPr="002D6678">
        <w:rPr>
          <w:rFonts w:ascii="Times New Roman" w:hAnsi="Times New Roman" w:cs="Times New Roman"/>
          <w:sz w:val="20"/>
          <w:szCs w:val="20"/>
        </w:rPr>
        <w:t>1</w:t>
      </w:r>
      <w:r w:rsidR="003800FF" w:rsidRPr="002D6678">
        <w:rPr>
          <w:rFonts w:ascii="Times New Roman" w:hAnsi="Times New Roman" w:cs="Times New Roman"/>
          <w:sz w:val="20"/>
          <w:szCs w:val="20"/>
        </w:rPr>
        <w:t xml:space="preserve"> miljonit eurot </w:t>
      </w:r>
      <w:r w:rsidR="00963B3A" w:rsidRPr="002D6678">
        <w:rPr>
          <w:rFonts w:ascii="Times New Roman" w:hAnsi="Times New Roman" w:cs="Times New Roman"/>
          <w:sz w:val="20"/>
          <w:szCs w:val="20"/>
        </w:rPr>
        <w:t>(</w:t>
      </w:r>
      <w:r w:rsidR="00D66571" w:rsidRPr="002D6678">
        <w:rPr>
          <w:rFonts w:ascii="Times New Roman" w:hAnsi="Times New Roman" w:cs="Times New Roman"/>
          <w:sz w:val="20"/>
          <w:szCs w:val="20"/>
        </w:rPr>
        <w:t>+</w:t>
      </w:r>
      <w:r w:rsidR="000415F7" w:rsidRPr="002D6678">
        <w:rPr>
          <w:rFonts w:ascii="Times New Roman" w:hAnsi="Times New Roman" w:cs="Times New Roman"/>
          <w:sz w:val="20"/>
          <w:szCs w:val="20"/>
        </w:rPr>
        <w:t>1</w:t>
      </w:r>
      <w:r w:rsidR="00D66571" w:rsidRPr="002D6678">
        <w:rPr>
          <w:rFonts w:ascii="Times New Roman" w:hAnsi="Times New Roman" w:cs="Times New Roman"/>
          <w:sz w:val="20"/>
          <w:szCs w:val="20"/>
        </w:rPr>
        <w:t xml:space="preserve"> </w:t>
      </w:r>
      <w:r w:rsidR="003800FF" w:rsidRPr="002D6678">
        <w:rPr>
          <w:rFonts w:ascii="Times New Roman" w:hAnsi="Times New Roman" w:cs="Times New Roman"/>
          <w:sz w:val="20"/>
          <w:szCs w:val="20"/>
        </w:rPr>
        <w:t>%) riiklikuks toimetuleku- ja täiendavateks toetusteks riskirühmadele</w:t>
      </w:r>
      <w:r w:rsidR="0071766E" w:rsidRPr="002D6678">
        <w:rPr>
          <w:rFonts w:ascii="Times New Roman" w:hAnsi="Times New Roman" w:cs="Times New Roman"/>
          <w:sz w:val="20"/>
          <w:szCs w:val="20"/>
        </w:rPr>
        <w:t>.</w:t>
      </w:r>
      <w:r w:rsidR="00963B3A" w:rsidRPr="002D6678">
        <w:rPr>
          <w:rFonts w:ascii="Times New Roman" w:hAnsi="Times New Roman" w:cs="Times New Roman"/>
          <w:sz w:val="20"/>
          <w:szCs w:val="20"/>
        </w:rPr>
        <w:t xml:space="preserve"> Toimetulekutoetuse saajate arv väheneb. </w:t>
      </w:r>
    </w:p>
    <w:p w14:paraId="03687977" w14:textId="4EAFD843" w:rsidR="00F143C6" w:rsidRPr="00D60914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0914">
        <w:rPr>
          <w:rFonts w:ascii="Times New Roman" w:hAnsi="Times New Roman" w:cs="Times New Roman"/>
          <w:sz w:val="20"/>
          <w:szCs w:val="20"/>
        </w:rPr>
        <w:t xml:space="preserve">Ülejäänud </w:t>
      </w:r>
      <w:r w:rsidR="001F0381">
        <w:rPr>
          <w:rFonts w:ascii="Times New Roman" w:hAnsi="Times New Roman" w:cs="Times New Roman"/>
          <w:sz w:val="20"/>
          <w:szCs w:val="20"/>
        </w:rPr>
        <w:t>1</w:t>
      </w:r>
      <w:r w:rsidR="003B7AB6">
        <w:rPr>
          <w:rFonts w:ascii="Times New Roman" w:hAnsi="Times New Roman" w:cs="Times New Roman"/>
          <w:sz w:val="20"/>
          <w:szCs w:val="20"/>
        </w:rPr>
        <w:t>9</w:t>
      </w:r>
      <w:r w:rsidRPr="00D60914">
        <w:rPr>
          <w:rFonts w:ascii="Times New Roman" w:hAnsi="Times New Roman" w:cs="Times New Roman"/>
          <w:sz w:val="20"/>
          <w:szCs w:val="20"/>
        </w:rPr>
        <w:t xml:space="preserve">% põhitegevuse kuludest ehk </w:t>
      </w:r>
      <w:r w:rsidR="00964BB5">
        <w:rPr>
          <w:rFonts w:ascii="Times New Roman" w:hAnsi="Times New Roman" w:cs="Times New Roman"/>
          <w:sz w:val="20"/>
          <w:szCs w:val="20"/>
        </w:rPr>
        <w:t>2</w:t>
      </w:r>
      <w:r w:rsidRPr="00D60914">
        <w:rPr>
          <w:rFonts w:ascii="Times New Roman" w:hAnsi="Times New Roman" w:cs="Times New Roman"/>
          <w:sz w:val="20"/>
          <w:szCs w:val="20"/>
        </w:rPr>
        <w:t>miljonit eurot (+</w:t>
      </w:r>
      <w:r w:rsidR="005F01EC">
        <w:rPr>
          <w:rFonts w:ascii="Times New Roman" w:hAnsi="Times New Roman" w:cs="Times New Roman"/>
          <w:sz w:val="20"/>
          <w:szCs w:val="20"/>
        </w:rPr>
        <w:t>1</w:t>
      </w:r>
      <w:r w:rsidR="00964BB5">
        <w:rPr>
          <w:rFonts w:ascii="Times New Roman" w:hAnsi="Times New Roman" w:cs="Times New Roman"/>
          <w:sz w:val="20"/>
          <w:szCs w:val="20"/>
        </w:rPr>
        <w:t>8,</w:t>
      </w:r>
      <w:r w:rsidR="005F01EC">
        <w:rPr>
          <w:rFonts w:ascii="Times New Roman" w:hAnsi="Times New Roman" w:cs="Times New Roman"/>
          <w:sz w:val="20"/>
          <w:szCs w:val="20"/>
        </w:rPr>
        <w:t>3</w:t>
      </w:r>
      <w:r w:rsidR="00964BB5">
        <w:rPr>
          <w:rFonts w:ascii="Times New Roman" w:hAnsi="Times New Roman" w:cs="Times New Roman"/>
          <w:sz w:val="20"/>
          <w:szCs w:val="20"/>
        </w:rPr>
        <w:t>%</w:t>
      </w:r>
      <w:r w:rsidRPr="00D60914">
        <w:rPr>
          <w:rFonts w:ascii="Times New Roman" w:hAnsi="Times New Roman" w:cs="Times New Roman"/>
          <w:sz w:val="20"/>
          <w:szCs w:val="20"/>
        </w:rPr>
        <w:t xml:space="preserve">) jaguneb </w:t>
      </w:r>
      <w:r w:rsidR="003800FF" w:rsidRPr="00D60914">
        <w:rPr>
          <w:rFonts w:ascii="Times New Roman" w:hAnsi="Times New Roman" w:cs="Times New Roman"/>
          <w:sz w:val="20"/>
          <w:szCs w:val="20"/>
        </w:rPr>
        <w:t>kuue</w:t>
      </w:r>
      <w:r w:rsidRPr="00D60914">
        <w:rPr>
          <w:rFonts w:ascii="Times New Roman" w:hAnsi="Times New Roman" w:cs="Times New Roman"/>
          <w:sz w:val="20"/>
          <w:szCs w:val="20"/>
        </w:rPr>
        <w:t xml:space="preserve"> valdkonna vahel järgmiselt:</w:t>
      </w:r>
    </w:p>
    <w:p w14:paraId="5A086AD3" w14:textId="02CA5B82" w:rsidR="00F143C6" w:rsidRPr="00D60914" w:rsidRDefault="00F143C6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60914">
        <w:rPr>
          <w:rFonts w:ascii="Times New Roman" w:hAnsi="Times New Roman" w:cs="Times New Roman"/>
          <w:b/>
          <w:sz w:val="20"/>
          <w:szCs w:val="20"/>
        </w:rPr>
        <w:t>Majandus</w:t>
      </w:r>
      <w:r w:rsidR="003800FF" w:rsidRPr="00D60914">
        <w:rPr>
          <w:rFonts w:ascii="Times New Roman" w:hAnsi="Times New Roman" w:cs="Times New Roman"/>
          <w:sz w:val="20"/>
          <w:szCs w:val="20"/>
        </w:rPr>
        <w:t xml:space="preserve"> 0</w:t>
      </w:r>
      <w:r w:rsidRPr="00D60914">
        <w:rPr>
          <w:rFonts w:ascii="Times New Roman" w:hAnsi="Times New Roman" w:cs="Times New Roman"/>
          <w:sz w:val="20"/>
          <w:szCs w:val="20"/>
        </w:rPr>
        <w:t>,</w:t>
      </w:r>
      <w:r w:rsidR="00D11ACE">
        <w:rPr>
          <w:rFonts w:ascii="Times New Roman" w:hAnsi="Times New Roman" w:cs="Times New Roman"/>
          <w:sz w:val="20"/>
          <w:szCs w:val="20"/>
        </w:rPr>
        <w:t>7</w:t>
      </w:r>
      <w:r w:rsidRPr="00D60914">
        <w:rPr>
          <w:rFonts w:ascii="Times New Roman" w:hAnsi="Times New Roman" w:cs="Times New Roman"/>
          <w:sz w:val="20"/>
          <w:szCs w:val="20"/>
        </w:rPr>
        <w:t xml:space="preserve"> miljonit eurot, millest </w:t>
      </w:r>
      <w:r w:rsidR="00A35422">
        <w:rPr>
          <w:rFonts w:ascii="Times New Roman" w:hAnsi="Times New Roman" w:cs="Times New Roman"/>
          <w:sz w:val="20"/>
          <w:szCs w:val="20"/>
        </w:rPr>
        <w:t>41,8</w:t>
      </w:r>
      <w:r w:rsidRPr="00D60914">
        <w:rPr>
          <w:rFonts w:ascii="Times New Roman" w:hAnsi="Times New Roman" w:cs="Times New Roman"/>
          <w:sz w:val="20"/>
          <w:szCs w:val="20"/>
        </w:rPr>
        <w:t xml:space="preserve">% ehk </w:t>
      </w:r>
      <w:r w:rsidR="00327BC1" w:rsidRPr="00D60914">
        <w:rPr>
          <w:rFonts w:ascii="Times New Roman" w:hAnsi="Times New Roman" w:cs="Times New Roman"/>
          <w:sz w:val="20"/>
          <w:szCs w:val="20"/>
        </w:rPr>
        <w:t>0,</w:t>
      </w:r>
      <w:r w:rsidR="00393077">
        <w:rPr>
          <w:rFonts w:ascii="Times New Roman" w:hAnsi="Times New Roman" w:cs="Times New Roman"/>
          <w:sz w:val="20"/>
          <w:szCs w:val="20"/>
        </w:rPr>
        <w:t>2</w:t>
      </w:r>
      <w:r w:rsidR="00D11ACE">
        <w:rPr>
          <w:rFonts w:ascii="Times New Roman" w:hAnsi="Times New Roman" w:cs="Times New Roman"/>
          <w:sz w:val="20"/>
          <w:szCs w:val="20"/>
        </w:rPr>
        <w:t>4</w:t>
      </w:r>
      <w:r w:rsidRPr="00D60914"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327BC1" w:rsidRPr="00D60914">
        <w:rPr>
          <w:rFonts w:ascii="Times New Roman" w:hAnsi="Times New Roman" w:cs="Times New Roman"/>
          <w:sz w:val="20"/>
          <w:szCs w:val="20"/>
        </w:rPr>
        <w:t xml:space="preserve"> </w:t>
      </w:r>
      <w:r w:rsidR="00A1492F">
        <w:rPr>
          <w:rFonts w:ascii="Times New Roman" w:hAnsi="Times New Roman" w:cs="Times New Roman"/>
          <w:sz w:val="20"/>
          <w:szCs w:val="20"/>
        </w:rPr>
        <w:t>(+</w:t>
      </w:r>
      <w:r w:rsidR="00D11ACE">
        <w:rPr>
          <w:rFonts w:ascii="Times New Roman" w:hAnsi="Times New Roman" w:cs="Times New Roman"/>
          <w:sz w:val="20"/>
          <w:szCs w:val="20"/>
        </w:rPr>
        <w:t>87,7</w:t>
      </w:r>
      <w:r w:rsidR="00E45EEB">
        <w:rPr>
          <w:rFonts w:ascii="Times New Roman" w:hAnsi="Times New Roman" w:cs="Times New Roman"/>
          <w:sz w:val="20"/>
          <w:szCs w:val="20"/>
        </w:rPr>
        <w:t xml:space="preserve">%) </w:t>
      </w:r>
      <w:r w:rsidRPr="00D60914">
        <w:rPr>
          <w:rFonts w:ascii="Times New Roman" w:hAnsi="Times New Roman" w:cs="Times New Roman"/>
          <w:sz w:val="20"/>
          <w:szCs w:val="20"/>
        </w:rPr>
        <w:t>moodustab teede ja tänavate korrashoid</w:t>
      </w:r>
      <w:r w:rsidR="00D60914" w:rsidRPr="00D6091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FF6FB05" w14:textId="62DA2354" w:rsidR="00E45EEB" w:rsidRPr="00E45EEB" w:rsidRDefault="00E541E7" w:rsidP="00B56AE0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45EEB">
        <w:rPr>
          <w:rFonts w:ascii="Times New Roman" w:hAnsi="Times New Roman" w:cs="Times New Roman"/>
          <w:b/>
          <w:sz w:val="20"/>
          <w:szCs w:val="20"/>
        </w:rPr>
        <w:t>Elamu- ja kommunaalmajandus</w:t>
      </w:r>
      <w:r w:rsidR="003800FF" w:rsidRPr="00E45E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00FF" w:rsidRPr="00E45EEB">
        <w:rPr>
          <w:rFonts w:ascii="Times New Roman" w:hAnsi="Times New Roman" w:cs="Times New Roman"/>
          <w:sz w:val="20"/>
          <w:szCs w:val="20"/>
        </w:rPr>
        <w:t>moodustab</w:t>
      </w:r>
      <w:r w:rsidR="00E45EEB" w:rsidRPr="00E45EEB">
        <w:rPr>
          <w:rFonts w:ascii="Times New Roman" w:hAnsi="Times New Roman" w:cs="Times New Roman"/>
          <w:sz w:val="20"/>
          <w:szCs w:val="20"/>
        </w:rPr>
        <w:t xml:space="preserve"> </w:t>
      </w:r>
      <w:r w:rsidR="00D11ACE">
        <w:rPr>
          <w:rFonts w:ascii="Times New Roman" w:hAnsi="Times New Roman" w:cs="Times New Roman"/>
          <w:sz w:val="20"/>
          <w:szCs w:val="20"/>
        </w:rPr>
        <w:t>1,8</w:t>
      </w:r>
      <w:r w:rsidR="003800FF" w:rsidRPr="00E45EEB">
        <w:rPr>
          <w:rFonts w:ascii="Times New Roman" w:hAnsi="Times New Roman" w:cs="Times New Roman"/>
          <w:sz w:val="20"/>
          <w:szCs w:val="20"/>
        </w:rPr>
        <w:t xml:space="preserve">% ehk </w:t>
      </w:r>
      <w:r w:rsidR="00393077">
        <w:rPr>
          <w:rFonts w:ascii="Times New Roman" w:hAnsi="Times New Roman" w:cs="Times New Roman"/>
          <w:sz w:val="20"/>
          <w:szCs w:val="20"/>
        </w:rPr>
        <w:t xml:space="preserve">0,2 miljonit eurot </w:t>
      </w:r>
      <w:r w:rsidR="00D11ACE">
        <w:rPr>
          <w:rFonts w:ascii="Times New Roman" w:hAnsi="Times New Roman" w:cs="Times New Roman"/>
          <w:sz w:val="20"/>
          <w:szCs w:val="20"/>
        </w:rPr>
        <w:t>(+12</w:t>
      </w:r>
      <w:r w:rsidR="00177D94" w:rsidRPr="00E45EEB">
        <w:rPr>
          <w:rFonts w:ascii="Times New Roman" w:hAnsi="Times New Roman" w:cs="Times New Roman"/>
          <w:sz w:val="20"/>
          <w:szCs w:val="20"/>
        </w:rPr>
        <w:t xml:space="preserve">%). </w:t>
      </w:r>
      <w:r w:rsidR="00E45EEB">
        <w:rPr>
          <w:rFonts w:ascii="Times New Roman" w:hAnsi="Times New Roman" w:cs="Times New Roman"/>
          <w:sz w:val="20"/>
          <w:szCs w:val="20"/>
        </w:rPr>
        <w:t xml:space="preserve">Suurim kulu tänavavalgustuse </w:t>
      </w:r>
      <w:r w:rsidR="00393077">
        <w:rPr>
          <w:rFonts w:ascii="Times New Roman" w:hAnsi="Times New Roman" w:cs="Times New Roman"/>
          <w:sz w:val="20"/>
          <w:szCs w:val="20"/>
        </w:rPr>
        <w:t xml:space="preserve">ülalpidamisse ja hooldusesse, samas </w:t>
      </w:r>
      <w:r w:rsidR="00AB355B">
        <w:rPr>
          <w:rFonts w:ascii="Times New Roman" w:hAnsi="Times New Roman" w:cs="Times New Roman"/>
          <w:sz w:val="20"/>
          <w:szCs w:val="20"/>
        </w:rPr>
        <w:t xml:space="preserve">on suur </w:t>
      </w:r>
      <w:r w:rsidR="00393077">
        <w:rPr>
          <w:rFonts w:ascii="Times New Roman" w:hAnsi="Times New Roman" w:cs="Times New Roman"/>
          <w:sz w:val="20"/>
          <w:szCs w:val="20"/>
        </w:rPr>
        <w:t>elektri kokkuhoid uuenenud energiasäästliku tänavavalgustuse taristu rakendamisest.</w:t>
      </w:r>
    </w:p>
    <w:p w14:paraId="1108A48B" w14:textId="364EDB14" w:rsidR="003800FF" w:rsidRPr="00E45EEB" w:rsidRDefault="00E541E7" w:rsidP="00B56AE0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45EEB">
        <w:rPr>
          <w:rFonts w:ascii="Times New Roman" w:hAnsi="Times New Roman" w:cs="Times New Roman"/>
          <w:b/>
          <w:sz w:val="20"/>
          <w:szCs w:val="20"/>
        </w:rPr>
        <w:t xml:space="preserve">Keskkonnakaitse kulud </w:t>
      </w:r>
      <w:r w:rsidRPr="00E45EEB">
        <w:rPr>
          <w:rFonts w:ascii="Times New Roman" w:hAnsi="Times New Roman" w:cs="Times New Roman"/>
          <w:sz w:val="20"/>
          <w:szCs w:val="20"/>
        </w:rPr>
        <w:t>0,</w:t>
      </w:r>
      <w:r w:rsidR="009B6C9A">
        <w:rPr>
          <w:rFonts w:ascii="Times New Roman" w:hAnsi="Times New Roman" w:cs="Times New Roman"/>
          <w:sz w:val="20"/>
          <w:szCs w:val="20"/>
        </w:rPr>
        <w:t>4</w:t>
      </w:r>
      <w:r w:rsidRPr="00E45EEB">
        <w:rPr>
          <w:rFonts w:ascii="Times New Roman" w:hAnsi="Times New Roman" w:cs="Times New Roman"/>
          <w:sz w:val="20"/>
          <w:szCs w:val="20"/>
        </w:rPr>
        <w:t xml:space="preserve"> miljonit eurot, </w:t>
      </w:r>
      <w:r w:rsidR="00A1492F">
        <w:rPr>
          <w:rFonts w:ascii="Times New Roman" w:hAnsi="Times New Roman" w:cs="Times New Roman"/>
          <w:sz w:val="20"/>
          <w:szCs w:val="20"/>
        </w:rPr>
        <w:t>3,</w:t>
      </w:r>
      <w:r w:rsidR="009B6C9A">
        <w:rPr>
          <w:rFonts w:ascii="Times New Roman" w:hAnsi="Times New Roman" w:cs="Times New Roman"/>
          <w:sz w:val="20"/>
          <w:szCs w:val="20"/>
        </w:rPr>
        <w:t>7</w:t>
      </w:r>
      <w:r w:rsidRPr="00E45EEB">
        <w:rPr>
          <w:rFonts w:ascii="Times New Roman" w:hAnsi="Times New Roman" w:cs="Times New Roman"/>
          <w:sz w:val="20"/>
          <w:szCs w:val="20"/>
        </w:rPr>
        <w:t>% kuludest (+</w:t>
      </w:r>
      <w:r w:rsidR="009B6C9A">
        <w:rPr>
          <w:rFonts w:ascii="Times New Roman" w:hAnsi="Times New Roman" w:cs="Times New Roman"/>
          <w:sz w:val="20"/>
          <w:szCs w:val="20"/>
        </w:rPr>
        <w:t>18</w:t>
      </w:r>
      <w:r w:rsidRPr="00E45EEB">
        <w:rPr>
          <w:rFonts w:ascii="Times New Roman" w:hAnsi="Times New Roman" w:cs="Times New Roman"/>
          <w:sz w:val="20"/>
          <w:szCs w:val="20"/>
        </w:rPr>
        <w:t xml:space="preserve">%), suurim kulu </w:t>
      </w:r>
      <w:r w:rsidR="00A1492F">
        <w:rPr>
          <w:rFonts w:ascii="Times New Roman" w:hAnsi="Times New Roman" w:cs="Times New Roman"/>
          <w:sz w:val="20"/>
          <w:szCs w:val="20"/>
        </w:rPr>
        <w:t xml:space="preserve">läheb </w:t>
      </w:r>
      <w:r w:rsidR="00E45EEB" w:rsidRPr="00E45EEB">
        <w:rPr>
          <w:rFonts w:ascii="Times New Roman" w:hAnsi="Times New Roman" w:cs="Times New Roman"/>
          <w:sz w:val="20"/>
          <w:szCs w:val="20"/>
        </w:rPr>
        <w:t xml:space="preserve">avalike alade puhastamisele, sh </w:t>
      </w:r>
      <w:r w:rsidR="00BD16F7">
        <w:rPr>
          <w:rFonts w:ascii="Times New Roman" w:hAnsi="Times New Roman" w:cs="Times New Roman"/>
          <w:sz w:val="20"/>
          <w:szCs w:val="20"/>
        </w:rPr>
        <w:t xml:space="preserve">sõidu- ja kergliiklusteede </w:t>
      </w:r>
      <w:r w:rsidR="006F273D">
        <w:rPr>
          <w:rFonts w:ascii="Times New Roman" w:hAnsi="Times New Roman" w:cs="Times New Roman"/>
          <w:sz w:val="20"/>
          <w:szCs w:val="20"/>
        </w:rPr>
        <w:t xml:space="preserve">lumekoristus ja libedusetõrje </w:t>
      </w:r>
      <w:r w:rsidR="009B6C9A">
        <w:rPr>
          <w:rFonts w:ascii="Times New Roman" w:hAnsi="Times New Roman" w:cs="Times New Roman"/>
          <w:sz w:val="20"/>
          <w:szCs w:val="20"/>
        </w:rPr>
        <w:t>ning</w:t>
      </w:r>
      <w:r w:rsidR="006F273D">
        <w:rPr>
          <w:rFonts w:ascii="Times New Roman" w:hAnsi="Times New Roman" w:cs="Times New Roman"/>
          <w:sz w:val="20"/>
          <w:szCs w:val="20"/>
        </w:rPr>
        <w:t xml:space="preserve"> haljastusele.</w:t>
      </w:r>
    </w:p>
    <w:p w14:paraId="139D250B" w14:textId="62A6BE45" w:rsidR="00E541E7" w:rsidRPr="007622A1" w:rsidRDefault="00177D94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622A1">
        <w:rPr>
          <w:rFonts w:ascii="Times New Roman" w:hAnsi="Times New Roman" w:cs="Times New Roman"/>
          <w:b/>
          <w:sz w:val="20"/>
          <w:szCs w:val="20"/>
        </w:rPr>
        <w:t>Muud</w:t>
      </w:r>
      <w:r w:rsidRPr="007622A1">
        <w:rPr>
          <w:rFonts w:ascii="Times New Roman" w:hAnsi="Times New Roman" w:cs="Times New Roman"/>
          <w:sz w:val="20"/>
          <w:szCs w:val="20"/>
        </w:rPr>
        <w:t xml:space="preserve"> ehk 0,</w:t>
      </w:r>
      <w:r w:rsidR="00EB5A28">
        <w:rPr>
          <w:rFonts w:ascii="Times New Roman" w:hAnsi="Times New Roman" w:cs="Times New Roman"/>
          <w:sz w:val="20"/>
          <w:szCs w:val="20"/>
        </w:rPr>
        <w:t>7</w:t>
      </w:r>
      <w:r w:rsidR="00964BB5">
        <w:rPr>
          <w:rFonts w:ascii="Times New Roman" w:hAnsi="Times New Roman" w:cs="Times New Roman"/>
          <w:sz w:val="20"/>
          <w:szCs w:val="20"/>
        </w:rPr>
        <w:t>3</w:t>
      </w:r>
      <w:r w:rsidRPr="007622A1"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B821AF">
        <w:rPr>
          <w:rFonts w:ascii="Times New Roman" w:hAnsi="Times New Roman" w:cs="Times New Roman"/>
          <w:sz w:val="20"/>
          <w:szCs w:val="20"/>
        </w:rPr>
        <w:t xml:space="preserve">, </w:t>
      </w:r>
      <w:r w:rsidR="00964BB5">
        <w:rPr>
          <w:rFonts w:ascii="Times New Roman" w:hAnsi="Times New Roman" w:cs="Times New Roman"/>
          <w:sz w:val="20"/>
          <w:szCs w:val="20"/>
        </w:rPr>
        <w:t>6,6</w:t>
      </w:r>
      <w:r w:rsidR="00B821AF">
        <w:rPr>
          <w:rFonts w:ascii="Times New Roman" w:hAnsi="Times New Roman" w:cs="Times New Roman"/>
          <w:sz w:val="20"/>
          <w:szCs w:val="20"/>
        </w:rPr>
        <w:t>% kuludest</w:t>
      </w:r>
      <w:r w:rsidRPr="007622A1">
        <w:rPr>
          <w:rFonts w:ascii="Times New Roman" w:hAnsi="Times New Roman" w:cs="Times New Roman"/>
          <w:sz w:val="20"/>
          <w:szCs w:val="20"/>
        </w:rPr>
        <w:t xml:space="preserve"> (+</w:t>
      </w:r>
      <w:r w:rsidR="00964BB5">
        <w:rPr>
          <w:rFonts w:ascii="Times New Roman" w:hAnsi="Times New Roman" w:cs="Times New Roman"/>
          <w:sz w:val="20"/>
          <w:szCs w:val="20"/>
        </w:rPr>
        <w:t>10,4</w:t>
      </w:r>
      <w:r w:rsidRPr="007622A1">
        <w:rPr>
          <w:rFonts w:ascii="Times New Roman" w:hAnsi="Times New Roman" w:cs="Times New Roman"/>
          <w:sz w:val="20"/>
          <w:szCs w:val="20"/>
        </w:rPr>
        <w:t xml:space="preserve">%) jaguneb </w:t>
      </w:r>
      <w:r w:rsidR="00964BB5">
        <w:rPr>
          <w:rFonts w:ascii="Times New Roman" w:hAnsi="Times New Roman" w:cs="Times New Roman"/>
          <w:sz w:val="20"/>
          <w:szCs w:val="20"/>
        </w:rPr>
        <w:t>valitsemiskuludele</w:t>
      </w:r>
      <w:r w:rsidR="00E541E7" w:rsidRPr="007622A1">
        <w:rPr>
          <w:rFonts w:ascii="Times New Roman" w:hAnsi="Times New Roman" w:cs="Times New Roman"/>
          <w:sz w:val="20"/>
          <w:szCs w:val="20"/>
        </w:rPr>
        <w:t>, avalikule korrale ja tervishoiule.</w:t>
      </w:r>
      <w:r w:rsidR="00610134">
        <w:rPr>
          <w:rFonts w:ascii="Times New Roman" w:hAnsi="Times New Roman" w:cs="Times New Roman"/>
          <w:sz w:val="20"/>
          <w:szCs w:val="20"/>
        </w:rPr>
        <w:t xml:space="preserve"> Vallavalitsuse hoone ja </w:t>
      </w:r>
      <w:r w:rsidR="003D2A48">
        <w:rPr>
          <w:rFonts w:ascii="Times New Roman" w:hAnsi="Times New Roman" w:cs="Times New Roman"/>
          <w:sz w:val="20"/>
          <w:szCs w:val="20"/>
        </w:rPr>
        <w:t>ametnike/</w:t>
      </w:r>
      <w:r w:rsidR="00610134">
        <w:rPr>
          <w:rFonts w:ascii="Times New Roman" w:hAnsi="Times New Roman" w:cs="Times New Roman"/>
          <w:sz w:val="20"/>
          <w:szCs w:val="20"/>
        </w:rPr>
        <w:t xml:space="preserve">töötajate palgakulud on kavandatud </w:t>
      </w:r>
      <w:r w:rsidR="003D2A48">
        <w:rPr>
          <w:rFonts w:ascii="Times New Roman" w:hAnsi="Times New Roman" w:cs="Times New Roman"/>
          <w:sz w:val="20"/>
          <w:szCs w:val="20"/>
        </w:rPr>
        <w:t>0,74</w:t>
      </w:r>
      <w:r w:rsidR="00610134">
        <w:rPr>
          <w:rFonts w:ascii="Times New Roman" w:hAnsi="Times New Roman" w:cs="Times New Roman"/>
          <w:sz w:val="20"/>
          <w:szCs w:val="20"/>
        </w:rPr>
        <w:t xml:space="preserve"> miljonit eurot (+6,7%)</w:t>
      </w:r>
    </w:p>
    <w:p w14:paraId="0EA2C17C" w14:textId="1E4951D8" w:rsidR="00177D94" w:rsidRPr="00E541E7" w:rsidRDefault="00E541E7" w:rsidP="005030C7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</w:t>
      </w:r>
      <w:r w:rsidR="00E078DC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rvfond</w:t>
      </w:r>
      <w:r w:rsidR="00E078D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078DC">
        <w:rPr>
          <w:rFonts w:ascii="Times New Roman" w:hAnsi="Times New Roman" w:cs="Times New Roman"/>
          <w:sz w:val="20"/>
          <w:szCs w:val="20"/>
        </w:rPr>
        <w:t>millest valitsus teeb eraldisi ettenägematuteks kuludeks,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541E7">
        <w:rPr>
          <w:rFonts w:ascii="Times New Roman" w:hAnsi="Times New Roman" w:cs="Times New Roman"/>
          <w:sz w:val="20"/>
          <w:szCs w:val="20"/>
        </w:rPr>
        <w:t>on 0,1 miljonit eurot</w:t>
      </w:r>
      <w:r w:rsidR="00177D94" w:rsidRPr="00E541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ja moodustab põhitegevuse kuludest </w:t>
      </w:r>
      <w:r w:rsidR="007E210B">
        <w:rPr>
          <w:rFonts w:ascii="Times New Roman" w:hAnsi="Times New Roman" w:cs="Times New Roman"/>
          <w:sz w:val="20"/>
          <w:szCs w:val="20"/>
        </w:rPr>
        <w:t>0,9</w:t>
      </w:r>
      <w:r>
        <w:rPr>
          <w:rFonts w:ascii="Times New Roman" w:hAnsi="Times New Roman" w:cs="Times New Roman"/>
          <w:sz w:val="20"/>
          <w:szCs w:val="20"/>
        </w:rPr>
        <w:t>%.</w:t>
      </w:r>
    </w:p>
    <w:p w14:paraId="3F663800" w14:textId="6D4C0EC1"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Majandamis- ja personalikulud tervikuna moodustavad </w:t>
      </w:r>
      <w:r w:rsidR="00A74929">
        <w:rPr>
          <w:rFonts w:ascii="Times New Roman" w:hAnsi="Times New Roman" w:cs="Times New Roman"/>
          <w:sz w:val="20"/>
          <w:szCs w:val="20"/>
        </w:rPr>
        <w:t xml:space="preserve">põhitegevuse kuludest </w:t>
      </w:r>
      <w:r w:rsidR="005F01EC">
        <w:rPr>
          <w:rFonts w:ascii="Times New Roman" w:hAnsi="Times New Roman" w:cs="Times New Roman"/>
          <w:sz w:val="20"/>
          <w:szCs w:val="20"/>
        </w:rPr>
        <w:t>91,4</w:t>
      </w:r>
      <w:r>
        <w:rPr>
          <w:rFonts w:ascii="Times New Roman" w:hAnsi="Times New Roman" w:cs="Times New Roman"/>
          <w:sz w:val="20"/>
          <w:szCs w:val="20"/>
        </w:rPr>
        <w:t xml:space="preserve">% ehk </w:t>
      </w:r>
      <w:r w:rsidR="000F7F55">
        <w:rPr>
          <w:rFonts w:ascii="Times New Roman" w:hAnsi="Times New Roman" w:cs="Times New Roman"/>
          <w:sz w:val="20"/>
          <w:szCs w:val="20"/>
        </w:rPr>
        <w:t>10,1</w:t>
      </w:r>
      <w:r>
        <w:rPr>
          <w:rFonts w:ascii="Times New Roman" w:hAnsi="Times New Roman" w:cs="Times New Roman"/>
          <w:sz w:val="20"/>
          <w:szCs w:val="20"/>
        </w:rPr>
        <w:t xml:space="preserve"> miljonit eurot, </w:t>
      </w:r>
      <w:r w:rsidR="00A74929">
        <w:rPr>
          <w:rFonts w:ascii="Times New Roman" w:hAnsi="Times New Roman" w:cs="Times New Roman"/>
          <w:sz w:val="20"/>
          <w:szCs w:val="20"/>
        </w:rPr>
        <w:t>kasva</w:t>
      </w:r>
      <w:r>
        <w:rPr>
          <w:rFonts w:ascii="Times New Roman" w:hAnsi="Times New Roman" w:cs="Times New Roman"/>
          <w:sz w:val="20"/>
          <w:szCs w:val="20"/>
        </w:rPr>
        <w:t xml:space="preserve">des </w:t>
      </w:r>
      <w:r w:rsidR="00B65144">
        <w:rPr>
          <w:rFonts w:ascii="Times New Roman" w:hAnsi="Times New Roman" w:cs="Times New Roman"/>
          <w:sz w:val="20"/>
          <w:szCs w:val="20"/>
        </w:rPr>
        <w:t>6</w:t>
      </w:r>
      <w:r w:rsidRPr="003B5893">
        <w:rPr>
          <w:rFonts w:ascii="Times New Roman" w:hAnsi="Times New Roman" w:cs="Times New Roman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>. Antavad toetused moodusta</w:t>
      </w:r>
      <w:r w:rsidR="00FF22C5">
        <w:rPr>
          <w:rFonts w:ascii="Times New Roman" w:hAnsi="Times New Roman" w:cs="Times New Roman"/>
          <w:sz w:val="20"/>
          <w:szCs w:val="20"/>
        </w:rPr>
        <w:t xml:space="preserve">vad </w:t>
      </w:r>
      <w:r w:rsidR="004037D2">
        <w:rPr>
          <w:rFonts w:ascii="Times New Roman" w:hAnsi="Times New Roman" w:cs="Times New Roman"/>
          <w:sz w:val="20"/>
          <w:szCs w:val="20"/>
        </w:rPr>
        <w:t>8,</w:t>
      </w:r>
      <w:r w:rsidR="005F01EC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% ehk 0,</w:t>
      </w:r>
      <w:r w:rsidR="004037D2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miljonit eurot, kasvades </w:t>
      </w:r>
      <w:r w:rsidR="000F7F55">
        <w:rPr>
          <w:rFonts w:ascii="Times New Roman" w:hAnsi="Times New Roman" w:cs="Times New Roman"/>
          <w:sz w:val="20"/>
          <w:szCs w:val="20"/>
        </w:rPr>
        <w:t>13,2</w:t>
      </w:r>
      <w:r>
        <w:rPr>
          <w:rFonts w:ascii="Times New Roman" w:hAnsi="Times New Roman" w:cs="Times New Roman"/>
          <w:sz w:val="20"/>
          <w:szCs w:val="20"/>
        </w:rPr>
        <w:t xml:space="preserve">%. </w:t>
      </w:r>
      <w:r w:rsidR="00476DC6">
        <w:rPr>
          <w:rFonts w:ascii="Times New Roman" w:hAnsi="Times New Roman" w:cs="Times New Roman"/>
          <w:sz w:val="20"/>
          <w:szCs w:val="20"/>
        </w:rPr>
        <w:t>Kasvanud on nii spordi-</w:t>
      </w:r>
      <w:r w:rsidR="0056227A">
        <w:rPr>
          <w:rFonts w:ascii="Times New Roman" w:hAnsi="Times New Roman" w:cs="Times New Roman"/>
          <w:sz w:val="20"/>
          <w:szCs w:val="20"/>
        </w:rPr>
        <w:t xml:space="preserve"> kui ka</w:t>
      </w:r>
      <w:r w:rsidR="00476DC6">
        <w:rPr>
          <w:rFonts w:ascii="Times New Roman" w:hAnsi="Times New Roman" w:cs="Times New Roman"/>
          <w:sz w:val="20"/>
          <w:szCs w:val="20"/>
        </w:rPr>
        <w:t xml:space="preserve"> sotsiaal</w:t>
      </w:r>
      <w:r w:rsidR="0056227A">
        <w:rPr>
          <w:rFonts w:ascii="Times New Roman" w:hAnsi="Times New Roman" w:cs="Times New Roman"/>
          <w:sz w:val="20"/>
          <w:szCs w:val="20"/>
        </w:rPr>
        <w:t>toetused ja omavalitsusliitude osalused.</w:t>
      </w:r>
    </w:p>
    <w:p w14:paraId="4F7F1FA1" w14:textId="77777777"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14:paraId="5AED5634" w14:textId="40274CAB" w:rsidR="00B05C61" w:rsidRDefault="007C1626" w:rsidP="005030C7">
      <w:pPr>
        <w:pStyle w:val="Joonis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EB51716" wp14:editId="14DD802E">
            <wp:extent cx="5760720" cy="2774315"/>
            <wp:effectExtent l="0" t="0" r="11430" b="698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10E640" w14:textId="31E501AD" w:rsidR="006D0012" w:rsidRDefault="006D0012" w:rsidP="006D0012">
      <w:pPr>
        <w:pStyle w:val="Joonis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Joonis 1. Põhitegevuse kulud majandusliku sisu alusel </w:t>
      </w:r>
      <w:proofErr w:type="spellStart"/>
      <w:r>
        <w:rPr>
          <w:rFonts w:ascii="Times New Roman" w:hAnsi="Times New Roman" w:cs="Times New Roman"/>
        </w:rPr>
        <w:t>valdkonniti</w:t>
      </w:r>
      <w:proofErr w:type="spellEnd"/>
      <w:r>
        <w:rPr>
          <w:rFonts w:ascii="Times New Roman" w:hAnsi="Times New Roman" w:cs="Times New Roman"/>
        </w:rPr>
        <w:t xml:space="preserve"> 20</w:t>
      </w:r>
      <w:r w:rsidR="007C162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aastal võrreldes 201</w:t>
      </w:r>
      <w:r w:rsidR="007C162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aasta eelarve täitmisega (tuhat eurot)</w:t>
      </w:r>
    </w:p>
    <w:p w14:paraId="495E0B87" w14:textId="77777777" w:rsidR="00B05C61" w:rsidRDefault="00B05C61" w:rsidP="005030C7">
      <w:pPr>
        <w:pStyle w:val="Joonis"/>
        <w:contextualSpacing/>
        <w:rPr>
          <w:rFonts w:ascii="Times New Roman" w:hAnsi="Times New Roman" w:cs="Times New Roman"/>
        </w:rPr>
      </w:pPr>
    </w:p>
    <w:p w14:paraId="37ED118F" w14:textId="77777777" w:rsidR="00F143C6" w:rsidRDefault="00090410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</w:t>
      </w:r>
      <w:r w:rsidR="00F143C6">
        <w:rPr>
          <w:rFonts w:ascii="Times New Roman" w:hAnsi="Times New Roman" w:cs="Times New Roman"/>
        </w:rPr>
        <w:t>nvesteerimistegevus</w:t>
      </w:r>
    </w:p>
    <w:p w14:paraId="1CC77AC9" w14:textId="77777777" w:rsidR="005030C7" w:rsidRDefault="005030C7" w:rsidP="005030C7">
      <w:pPr>
        <w:pStyle w:val="Pealkiri10"/>
        <w:contextualSpacing/>
        <w:jc w:val="both"/>
        <w:rPr>
          <w:rFonts w:ascii="Times New Roman" w:hAnsi="Times New Roman" w:cs="Times New Roman"/>
        </w:rPr>
      </w:pPr>
    </w:p>
    <w:p w14:paraId="2BBE30B6" w14:textId="6A78FEB2" w:rsidR="0047454A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</w:t>
      </w:r>
      <w:r w:rsidR="006C0407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05367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aasta eelarves on planeeritud investeeringukulu</w:t>
      </w:r>
      <w:r w:rsidR="0047454A">
        <w:rPr>
          <w:rFonts w:ascii="Times New Roman" w:hAnsi="Times New Roman" w:cs="Times New Roman"/>
          <w:b/>
          <w:sz w:val="20"/>
          <w:szCs w:val="20"/>
        </w:rPr>
        <w:t>si</w:t>
      </w:r>
      <w:r>
        <w:rPr>
          <w:rFonts w:ascii="Times New Roman" w:hAnsi="Times New Roman" w:cs="Times New Roman"/>
          <w:b/>
          <w:sz w:val="20"/>
          <w:szCs w:val="20"/>
        </w:rPr>
        <w:t xml:space="preserve">d </w:t>
      </w:r>
      <w:r w:rsidR="006C0407">
        <w:rPr>
          <w:rFonts w:ascii="Times New Roman" w:hAnsi="Times New Roman" w:cs="Times New Roman"/>
          <w:b/>
          <w:sz w:val="20"/>
          <w:szCs w:val="20"/>
        </w:rPr>
        <w:t>3,6</w:t>
      </w:r>
      <w:r w:rsidR="00090410">
        <w:rPr>
          <w:rFonts w:ascii="Times New Roman" w:hAnsi="Times New Roman" w:cs="Times New Roman"/>
          <w:b/>
          <w:sz w:val="20"/>
          <w:szCs w:val="20"/>
        </w:rPr>
        <w:t xml:space="preserve"> miljonit eurot, mis on </w:t>
      </w:r>
      <w:r w:rsidR="006C0407">
        <w:rPr>
          <w:rFonts w:ascii="Times New Roman" w:hAnsi="Times New Roman" w:cs="Times New Roman"/>
          <w:b/>
          <w:sz w:val="20"/>
          <w:szCs w:val="20"/>
        </w:rPr>
        <w:t>0,5</w:t>
      </w:r>
      <w:r w:rsidR="000904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142B">
        <w:rPr>
          <w:rFonts w:ascii="Times New Roman" w:hAnsi="Times New Roman" w:cs="Times New Roman"/>
          <w:b/>
          <w:sz w:val="20"/>
          <w:szCs w:val="20"/>
        </w:rPr>
        <w:t xml:space="preserve">miljonit eurot vähem </w:t>
      </w:r>
      <w:r>
        <w:rPr>
          <w:rFonts w:ascii="Times New Roman" w:hAnsi="Times New Roman" w:cs="Times New Roman"/>
          <w:b/>
          <w:sz w:val="20"/>
          <w:szCs w:val="20"/>
        </w:rPr>
        <w:t xml:space="preserve"> kui 201</w:t>
      </w:r>
      <w:r w:rsidR="006C0407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0536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0410">
        <w:rPr>
          <w:rFonts w:ascii="Times New Roman" w:hAnsi="Times New Roman" w:cs="Times New Roman"/>
          <w:b/>
          <w:sz w:val="20"/>
          <w:szCs w:val="20"/>
        </w:rPr>
        <w:t xml:space="preserve">aastal, kui </w:t>
      </w:r>
      <w:r w:rsidR="006C0407">
        <w:rPr>
          <w:rFonts w:ascii="Times New Roman" w:hAnsi="Times New Roman" w:cs="Times New Roman"/>
          <w:b/>
          <w:sz w:val="20"/>
          <w:szCs w:val="20"/>
        </w:rPr>
        <w:t>valmisid 2018. a alustatud suured investeeringud</w:t>
      </w:r>
      <w:r w:rsidR="0068142B">
        <w:rPr>
          <w:rFonts w:ascii="Times New Roman" w:hAnsi="Times New Roman" w:cs="Times New Roman"/>
          <w:b/>
          <w:sz w:val="20"/>
          <w:szCs w:val="20"/>
        </w:rPr>
        <w:t>.</w:t>
      </w:r>
      <w:r w:rsidR="0009041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A5F78BB" w14:textId="77777777" w:rsidR="0068142B" w:rsidRDefault="0068142B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A763C3" w14:textId="77777777" w:rsidR="00F143C6" w:rsidRDefault="00F143C6" w:rsidP="005030C7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Investeeringud koosnevad:</w:t>
      </w:r>
    </w:p>
    <w:p w14:paraId="5FAB3B21" w14:textId="60A56F33" w:rsidR="004A60A0" w:rsidRPr="003B5893" w:rsidRDefault="00F143C6" w:rsidP="003B5893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5893">
        <w:rPr>
          <w:rFonts w:ascii="Times New Roman" w:hAnsi="Times New Roman" w:cs="Times New Roman"/>
          <w:b/>
          <w:sz w:val="20"/>
          <w:szCs w:val="20"/>
        </w:rPr>
        <w:t>Põhivara soetusest</w:t>
      </w:r>
      <w:r w:rsidRPr="003B5893">
        <w:rPr>
          <w:rFonts w:ascii="Times New Roman" w:hAnsi="Times New Roman" w:cs="Times New Roman"/>
          <w:sz w:val="20"/>
          <w:szCs w:val="20"/>
        </w:rPr>
        <w:t xml:space="preserve">, mis moodustab </w:t>
      </w:r>
      <w:r w:rsidR="0068142B">
        <w:rPr>
          <w:rFonts w:ascii="Times New Roman" w:hAnsi="Times New Roman" w:cs="Times New Roman"/>
          <w:sz w:val="20"/>
          <w:szCs w:val="20"/>
        </w:rPr>
        <w:t>98,</w:t>
      </w:r>
      <w:r w:rsidR="00630048">
        <w:rPr>
          <w:rFonts w:ascii="Times New Roman" w:hAnsi="Times New Roman" w:cs="Times New Roman"/>
          <w:sz w:val="20"/>
          <w:szCs w:val="20"/>
        </w:rPr>
        <w:t>3</w:t>
      </w:r>
      <w:r w:rsidR="0005367A" w:rsidRPr="003B5893">
        <w:rPr>
          <w:rFonts w:ascii="Times New Roman" w:hAnsi="Times New Roman" w:cs="Times New Roman"/>
          <w:sz w:val="20"/>
          <w:szCs w:val="20"/>
        </w:rPr>
        <w:t>%</w:t>
      </w:r>
      <w:r w:rsidRPr="003B5893">
        <w:rPr>
          <w:rFonts w:ascii="Times New Roman" w:hAnsi="Times New Roman" w:cs="Times New Roman"/>
          <w:sz w:val="20"/>
          <w:szCs w:val="20"/>
        </w:rPr>
        <w:t xml:space="preserve"> ehk </w:t>
      </w:r>
      <w:r w:rsidR="00630048">
        <w:rPr>
          <w:rFonts w:ascii="Times New Roman" w:hAnsi="Times New Roman" w:cs="Times New Roman"/>
          <w:sz w:val="20"/>
          <w:szCs w:val="20"/>
        </w:rPr>
        <w:t>3,6</w:t>
      </w:r>
      <w:r w:rsidRPr="003B5893"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4A60A0" w:rsidRPr="003B589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708549A" w14:textId="45A7EB11" w:rsidR="00F143C6" w:rsidRPr="004A60A0" w:rsidRDefault="00F143C6" w:rsidP="005030C7">
      <w:pPr>
        <w:pStyle w:val="Loendilik"/>
        <w:ind w:left="1481"/>
        <w:jc w:val="both"/>
        <w:rPr>
          <w:rFonts w:ascii="Times New Roman" w:hAnsi="Times New Roman" w:cs="Times New Roman"/>
          <w:sz w:val="20"/>
          <w:szCs w:val="20"/>
        </w:rPr>
      </w:pPr>
      <w:r w:rsidRPr="004A60A0">
        <w:rPr>
          <w:rFonts w:ascii="Times New Roman" w:hAnsi="Times New Roman" w:cs="Times New Roman"/>
          <w:sz w:val="20"/>
          <w:szCs w:val="20"/>
        </w:rPr>
        <w:t>Suurimad investeeringuobjektid on:</w:t>
      </w:r>
    </w:p>
    <w:p w14:paraId="25A27C34" w14:textId="1838F035" w:rsidR="00F143C6" w:rsidRPr="005D2F95" w:rsidRDefault="00630048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Aespa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lasteaia projekteerimine ja ehituse alustamine 0,6 miljonit eurot</w:t>
      </w:r>
      <w:r w:rsidR="004A60A0">
        <w:rPr>
          <w:rFonts w:ascii="Times New Roman" w:hAnsi="Times New Roman" w:cs="Times New Roman"/>
          <w:b/>
          <w:sz w:val="20"/>
          <w:szCs w:val="20"/>
        </w:rPr>
        <w:t>;</w:t>
      </w:r>
    </w:p>
    <w:p w14:paraId="65838BB7" w14:textId="757D3732" w:rsidR="00B07300" w:rsidRPr="005D2F95" w:rsidRDefault="0068142B" w:rsidP="00B07300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Kohila Männi</w:t>
      </w:r>
      <w:r w:rsidRPr="0068142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lasteaia </w:t>
      </w:r>
      <w:r w:rsidR="00630048">
        <w:rPr>
          <w:rFonts w:ascii="Times New Roman" w:hAnsi="Times New Roman" w:cs="Times New Roman"/>
          <w:b/>
          <w:sz w:val="20"/>
          <w:szCs w:val="20"/>
        </w:rPr>
        <w:t>keskmise</w:t>
      </w:r>
      <w:r>
        <w:rPr>
          <w:rFonts w:ascii="Times New Roman" w:hAnsi="Times New Roman" w:cs="Times New Roman"/>
          <w:b/>
          <w:sz w:val="20"/>
          <w:szCs w:val="20"/>
        </w:rPr>
        <w:t xml:space="preserve"> osa rekonstrueerimine </w:t>
      </w:r>
      <w:r w:rsidR="00630048">
        <w:rPr>
          <w:rFonts w:ascii="Times New Roman" w:hAnsi="Times New Roman" w:cs="Times New Roman"/>
          <w:b/>
          <w:sz w:val="20"/>
          <w:szCs w:val="20"/>
        </w:rPr>
        <w:t>0,2</w:t>
      </w:r>
      <w:r w:rsidR="00B07300">
        <w:rPr>
          <w:rFonts w:ascii="Times New Roman" w:hAnsi="Times New Roman" w:cs="Times New Roman"/>
          <w:b/>
          <w:sz w:val="20"/>
          <w:szCs w:val="20"/>
        </w:rPr>
        <w:t xml:space="preserve"> miljonit eurot;</w:t>
      </w:r>
    </w:p>
    <w:p w14:paraId="0293C77F" w14:textId="06322931" w:rsidR="00BA1EF6" w:rsidRPr="005D2F95" w:rsidRDefault="00BA1EF6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Valla tänavavalgustuse taristu rekonstrueerimine omaosalusega </w:t>
      </w:r>
      <w:r w:rsidR="00630048">
        <w:rPr>
          <w:rFonts w:ascii="Times New Roman" w:hAnsi="Times New Roman" w:cs="Times New Roman"/>
          <w:b/>
          <w:sz w:val="20"/>
          <w:szCs w:val="20"/>
        </w:rPr>
        <w:t>0,15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eurot, toetus </w:t>
      </w:r>
      <w:r w:rsidR="00B07300">
        <w:rPr>
          <w:rFonts w:ascii="Times New Roman" w:hAnsi="Times New Roman" w:cs="Times New Roman"/>
          <w:b/>
          <w:sz w:val="20"/>
          <w:szCs w:val="20"/>
        </w:rPr>
        <w:t>0,</w:t>
      </w:r>
      <w:r w:rsidR="00630048">
        <w:rPr>
          <w:rFonts w:ascii="Times New Roman" w:hAnsi="Times New Roman" w:cs="Times New Roman"/>
          <w:b/>
          <w:sz w:val="20"/>
          <w:szCs w:val="20"/>
        </w:rPr>
        <w:t>15</w:t>
      </w:r>
      <w:r>
        <w:rPr>
          <w:rFonts w:ascii="Times New Roman" w:hAnsi="Times New Roman" w:cs="Times New Roman"/>
          <w:b/>
          <w:sz w:val="20"/>
          <w:szCs w:val="20"/>
        </w:rPr>
        <w:t xml:space="preserve"> miljonit eurot;</w:t>
      </w:r>
    </w:p>
    <w:p w14:paraId="7A5908B5" w14:textId="778040B6" w:rsidR="00703B27" w:rsidRDefault="00630048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Staadioni tartaankatte vahetus</w:t>
      </w:r>
      <w:r w:rsidR="007E7B9E">
        <w:rPr>
          <w:rFonts w:ascii="Times New Roman" w:hAnsi="Times New Roman" w:cs="Times New Roman"/>
          <w:b/>
          <w:sz w:val="20"/>
          <w:szCs w:val="20"/>
        </w:rPr>
        <w:t xml:space="preserve"> toetusega 0,1 miljonit eurot</w:t>
      </w:r>
      <w:r>
        <w:rPr>
          <w:rFonts w:ascii="Times New Roman" w:hAnsi="Times New Roman" w:cs="Times New Roman"/>
          <w:b/>
          <w:sz w:val="20"/>
          <w:szCs w:val="20"/>
        </w:rPr>
        <w:t xml:space="preserve"> ja spordihoone juurdeehitus</w:t>
      </w:r>
      <w:r w:rsidR="003B5893">
        <w:rPr>
          <w:rFonts w:ascii="Times New Roman" w:hAnsi="Times New Roman" w:cs="Times New Roman"/>
          <w:b/>
          <w:sz w:val="20"/>
          <w:szCs w:val="20"/>
        </w:rPr>
        <w:t xml:space="preserve"> 0,</w:t>
      </w:r>
      <w:r w:rsidR="00B07300">
        <w:rPr>
          <w:rFonts w:ascii="Times New Roman" w:hAnsi="Times New Roman" w:cs="Times New Roman"/>
          <w:b/>
          <w:sz w:val="20"/>
          <w:szCs w:val="20"/>
        </w:rPr>
        <w:t>3</w:t>
      </w:r>
      <w:r w:rsidR="003B5893">
        <w:rPr>
          <w:rFonts w:ascii="Times New Roman" w:hAnsi="Times New Roman" w:cs="Times New Roman"/>
          <w:b/>
          <w:sz w:val="20"/>
          <w:szCs w:val="20"/>
        </w:rPr>
        <w:t xml:space="preserve"> miljonit eurot</w:t>
      </w:r>
      <w:r w:rsidR="00BF7F88">
        <w:rPr>
          <w:rFonts w:ascii="Times New Roman" w:hAnsi="Times New Roman" w:cs="Times New Roman"/>
          <w:b/>
          <w:sz w:val="20"/>
          <w:szCs w:val="20"/>
        </w:rPr>
        <w:t>.</w:t>
      </w:r>
    </w:p>
    <w:p w14:paraId="67A6D355" w14:textId="73723010" w:rsidR="00630048" w:rsidRPr="005D2F95" w:rsidRDefault="00630048" w:rsidP="005030C7">
      <w:pPr>
        <w:pStyle w:val="Loendilik"/>
        <w:numPr>
          <w:ilvl w:val="2"/>
          <w:numId w:val="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Teede ja tänavate rekonstrueerimine</w:t>
      </w:r>
      <w:r w:rsidR="005020C6">
        <w:rPr>
          <w:rFonts w:ascii="Times New Roman" w:hAnsi="Times New Roman" w:cs="Times New Roman"/>
          <w:b/>
          <w:sz w:val="20"/>
          <w:szCs w:val="20"/>
        </w:rPr>
        <w:t xml:space="preserve"> 1,4 miljonit eurot</w:t>
      </w:r>
      <w:r>
        <w:rPr>
          <w:rFonts w:ascii="Times New Roman" w:hAnsi="Times New Roman" w:cs="Times New Roman"/>
          <w:b/>
          <w:sz w:val="20"/>
          <w:szCs w:val="20"/>
        </w:rPr>
        <w:t>, sh Härjaoja tee koos kergliiklusteega</w:t>
      </w:r>
      <w:r w:rsidR="005020C6">
        <w:rPr>
          <w:rFonts w:ascii="Times New Roman" w:hAnsi="Times New Roman" w:cs="Times New Roman"/>
          <w:b/>
          <w:sz w:val="20"/>
          <w:szCs w:val="20"/>
        </w:rPr>
        <w:t xml:space="preserve"> omaosalusega 0,08 miljonit eurot ja toetus 0,6 miljonit eurot</w:t>
      </w:r>
    </w:p>
    <w:p w14:paraId="44B00317" w14:textId="77777777" w:rsidR="0005367A" w:rsidRPr="0005367A" w:rsidRDefault="0005367A" w:rsidP="005030C7">
      <w:pPr>
        <w:pStyle w:val="Loendilik"/>
        <w:ind w:left="2201"/>
        <w:jc w:val="both"/>
        <w:rPr>
          <w:rFonts w:ascii="Times New Roman" w:hAnsi="Times New Roman" w:cs="Times New Roman"/>
          <w:sz w:val="20"/>
          <w:szCs w:val="20"/>
        </w:rPr>
      </w:pPr>
    </w:p>
    <w:p w14:paraId="2F735329" w14:textId="1A4A27C6" w:rsidR="00F143C6" w:rsidRPr="003B5893" w:rsidRDefault="00F143C6" w:rsidP="003B5893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893">
        <w:rPr>
          <w:rFonts w:ascii="Times New Roman" w:hAnsi="Times New Roman" w:cs="Times New Roman"/>
          <w:b/>
          <w:sz w:val="20"/>
          <w:szCs w:val="20"/>
        </w:rPr>
        <w:t xml:space="preserve">Intressikuludest </w:t>
      </w:r>
      <w:r w:rsidRPr="003B5893">
        <w:rPr>
          <w:rFonts w:ascii="Times New Roman" w:hAnsi="Times New Roman" w:cs="Times New Roman"/>
          <w:sz w:val="20"/>
          <w:szCs w:val="20"/>
        </w:rPr>
        <w:t>0,</w:t>
      </w:r>
      <w:r w:rsidR="0005367A" w:rsidRPr="003B5893">
        <w:rPr>
          <w:rFonts w:ascii="Times New Roman" w:hAnsi="Times New Roman" w:cs="Times New Roman"/>
          <w:sz w:val="20"/>
          <w:szCs w:val="20"/>
        </w:rPr>
        <w:t>0</w:t>
      </w:r>
      <w:r w:rsidR="0068142B">
        <w:rPr>
          <w:rFonts w:ascii="Times New Roman" w:hAnsi="Times New Roman" w:cs="Times New Roman"/>
          <w:sz w:val="20"/>
          <w:szCs w:val="20"/>
        </w:rPr>
        <w:t>6</w:t>
      </w:r>
      <w:r w:rsidRPr="003B5893">
        <w:rPr>
          <w:rFonts w:ascii="Times New Roman" w:hAnsi="Times New Roman" w:cs="Times New Roman"/>
          <w:sz w:val="20"/>
          <w:szCs w:val="20"/>
        </w:rPr>
        <w:t xml:space="preserve"> miljonit eurot</w:t>
      </w:r>
      <w:r w:rsidR="005020C6">
        <w:rPr>
          <w:rFonts w:ascii="Times New Roman" w:hAnsi="Times New Roman" w:cs="Times New Roman"/>
          <w:sz w:val="20"/>
          <w:szCs w:val="20"/>
        </w:rPr>
        <w:t>.</w:t>
      </w:r>
    </w:p>
    <w:p w14:paraId="764A2282" w14:textId="7FA65640" w:rsidR="00F143C6" w:rsidRDefault="00F143C6" w:rsidP="005030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Investeeringuid finantseeritakse jooksva aasta eelarve tuludest (</w:t>
      </w:r>
      <w:r w:rsidR="00F2118E">
        <w:rPr>
          <w:rFonts w:ascii="Times New Roman" w:hAnsi="Times New Roman" w:cs="Times New Roman"/>
          <w:sz w:val="20"/>
          <w:szCs w:val="20"/>
        </w:rPr>
        <w:t>0,8</w:t>
      </w:r>
      <w:r>
        <w:rPr>
          <w:rFonts w:ascii="Times New Roman" w:hAnsi="Times New Roman" w:cs="Times New Roman"/>
          <w:sz w:val="20"/>
          <w:szCs w:val="20"/>
        </w:rPr>
        <w:t xml:space="preserve"> miljonit eurot), </w:t>
      </w:r>
      <w:r w:rsidR="007E5BBA">
        <w:rPr>
          <w:rFonts w:ascii="Times New Roman" w:hAnsi="Times New Roman" w:cs="Times New Roman"/>
          <w:sz w:val="20"/>
          <w:szCs w:val="20"/>
        </w:rPr>
        <w:t>investeeri</w:t>
      </w:r>
      <w:r w:rsidR="00A23835">
        <w:rPr>
          <w:rFonts w:ascii="Times New Roman" w:hAnsi="Times New Roman" w:cs="Times New Roman"/>
          <w:sz w:val="20"/>
          <w:szCs w:val="20"/>
        </w:rPr>
        <w:t>ngutoetustest</w:t>
      </w:r>
      <w:r w:rsidR="007E5BBA">
        <w:rPr>
          <w:rFonts w:ascii="Times New Roman" w:hAnsi="Times New Roman" w:cs="Times New Roman"/>
          <w:sz w:val="20"/>
          <w:szCs w:val="20"/>
        </w:rPr>
        <w:t xml:space="preserve"> (</w:t>
      </w:r>
      <w:r w:rsidR="00BF7FF3">
        <w:rPr>
          <w:rFonts w:ascii="Times New Roman" w:hAnsi="Times New Roman" w:cs="Times New Roman"/>
          <w:sz w:val="20"/>
          <w:szCs w:val="20"/>
        </w:rPr>
        <w:t xml:space="preserve">0,9 </w:t>
      </w:r>
      <w:r w:rsidR="007E5BBA">
        <w:rPr>
          <w:rFonts w:ascii="Times New Roman" w:hAnsi="Times New Roman" w:cs="Times New Roman"/>
          <w:sz w:val="20"/>
          <w:szCs w:val="20"/>
        </w:rPr>
        <w:t xml:space="preserve">miljonit eurot), </w:t>
      </w:r>
      <w:r w:rsidR="008C4C94">
        <w:rPr>
          <w:rFonts w:ascii="Times New Roman" w:hAnsi="Times New Roman" w:cs="Times New Roman"/>
          <w:sz w:val="20"/>
          <w:szCs w:val="20"/>
        </w:rPr>
        <w:t>likviidsete varade arvelt (</w:t>
      </w:r>
      <w:r w:rsidR="00F2118E">
        <w:rPr>
          <w:rFonts w:ascii="Times New Roman" w:hAnsi="Times New Roman" w:cs="Times New Roman"/>
          <w:sz w:val="20"/>
          <w:szCs w:val="20"/>
        </w:rPr>
        <w:t>1,5</w:t>
      </w:r>
      <w:r w:rsidR="00C97BEF">
        <w:rPr>
          <w:rFonts w:ascii="Times New Roman" w:hAnsi="Times New Roman" w:cs="Times New Roman"/>
          <w:sz w:val="20"/>
          <w:szCs w:val="20"/>
        </w:rPr>
        <w:t xml:space="preserve"> </w:t>
      </w:r>
      <w:r w:rsidR="00BF7F88">
        <w:rPr>
          <w:rFonts w:ascii="Times New Roman" w:hAnsi="Times New Roman" w:cs="Times New Roman"/>
          <w:sz w:val="20"/>
          <w:szCs w:val="20"/>
        </w:rPr>
        <w:t>miljonit eurot)</w:t>
      </w:r>
      <w:r>
        <w:rPr>
          <w:rFonts w:ascii="Times New Roman" w:hAnsi="Times New Roman" w:cs="Times New Roman"/>
          <w:sz w:val="20"/>
          <w:szCs w:val="20"/>
        </w:rPr>
        <w:t xml:space="preserve">, võetud uue laenu </w:t>
      </w:r>
      <w:r w:rsidR="006F4B8E">
        <w:rPr>
          <w:rFonts w:ascii="Times New Roman" w:hAnsi="Times New Roman" w:cs="Times New Roman"/>
          <w:sz w:val="20"/>
          <w:szCs w:val="20"/>
        </w:rPr>
        <w:t xml:space="preserve">arvelt </w:t>
      </w:r>
      <w:r>
        <w:rPr>
          <w:rFonts w:ascii="Times New Roman" w:hAnsi="Times New Roman" w:cs="Times New Roman"/>
          <w:sz w:val="20"/>
          <w:szCs w:val="20"/>
        </w:rPr>
        <w:t>(</w:t>
      </w:r>
      <w:r w:rsidR="005020C6">
        <w:rPr>
          <w:rFonts w:ascii="Times New Roman" w:hAnsi="Times New Roman" w:cs="Times New Roman"/>
          <w:sz w:val="20"/>
          <w:szCs w:val="20"/>
        </w:rPr>
        <w:t>0,4</w:t>
      </w:r>
      <w:r>
        <w:rPr>
          <w:rFonts w:ascii="Times New Roman" w:hAnsi="Times New Roman" w:cs="Times New Roman"/>
          <w:sz w:val="20"/>
          <w:szCs w:val="20"/>
        </w:rPr>
        <w:t xml:space="preserve"> miljonit eurot)</w:t>
      </w:r>
      <w:r w:rsidR="00A2383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1AD488" w14:textId="75B59DA5" w:rsidR="004A60A0" w:rsidRDefault="006C0407" w:rsidP="005030C7">
      <w:pPr>
        <w:pStyle w:val="Joonis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36DC4CB" wp14:editId="4E7CB3B5">
            <wp:extent cx="5658485" cy="2984740"/>
            <wp:effectExtent l="0" t="0" r="18415" b="6350"/>
            <wp:docPr id="5" name="Diagramm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25891B" w14:textId="77777777" w:rsidR="008339F8" w:rsidRDefault="00F8111E" w:rsidP="008339F8">
      <w:pPr>
        <w:pStyle w:val="Joonis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Joonis 2. Investeeringud valdkondade ja finantseerimisallikate kaupa (tuhat eurot)</w:t>
      </w:r>
    </w:p>
    <w:p w14:paraId="18033902" w14:textId="77777777" w:rsidR="008339F8" w:rsidRDefault="008339F8" w:rsidP="008339F8">
      <w:pPr>
        <w:pStyle w:val="Joonis"/>
        <w:contextualSpacing/>
        <w:rPr>
          <w:rFonts w:ascii="Times New Roman" w:hAnsi="Times New Roman" w:cs="Times New Roman"/>
        </w:rPr>
      </w:pPr>
    </w:p>
    <w:p w14:paraId="0ECDFE36" w14:textId="4909CCD1" w:rsidR="00F143C6" w:rsidRDefault="00F143C6" w:rsidP="008339F8">
      <w:pPr>
        <w:pStyle w:val="Joonis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Finantsseis</w:t>
      </w:r>
    </w:p>
    <w:p w14:paraId="0F9E075B" w14:textId="74BBAB72" w:rsidR="00F143C6" w:rsidRPr="00E93725" w:rsidRDefault="00F143C6" w:rsidP="005030C7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93725">
        <w:rPr>
          <w:rFonts w:ascii="Times New Roman" w:hAnsi="Times New Roman" w:cs="Times New Roman"/>
          <w:b/>
          <w:sz w:val="20"/>
          <w:szCs w:val="20"/>
        </w:rPr>
        <w:t>omafinantseerimisvõime</w:t>
      </w:r>
      <w:proofErr w:type="spellEnd"/>
      <w:r w:rsidRPr="00E937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3725">
        <w:rPr>
          <w:rFonts w:ascii="Times New Roman" w:hAnsi="Times New Roman" w:cs="Times New Roman"/>
          <w:sz w:val="20"/>
          <w:szCs w:val="20"/>
        </w:rPr>
        <w:t xml:space="preserve">ehk põhitegevuse tulude ja põhitegevuse kulude vahe on </w:t>
      </w:r>
      <w:r w:rsidR="00F226C0">
        <w:rPr>
          <w:rFonts w:ascii="Times New Roman" w:hAnsi="Times New Roman" w:cs="Times New Roman"/>
          <w:sz w:val="20"/>
          <w:szCs w:val="20"/>
        </w:rPr>
        <w:t>1,5</w:t>
      </w:r>
      <w:r w:rsidRPr="00E93725">
        <w:rPr>
          <w:rFonts w:ascii="Times New Roman" w:hAnsi="Times New Roman" w:cs="Times New Roman"/>
          <w:sz w:val="20"/>
          <w:szCs w:val="20"/>
        </w:rPr>
        <w:t xml:space="preserve"> miljonit eurot, millest tasutakse nii olemasolevaid laenumakseid </w:t>
      </w:r>
      <w:r w:rsidRPr="00E93725">
        <w:rPr>
          <w:rFonts w:ascii="Times New Roman" w:hAnsi="Times New Roman" w:cs="Times New Roman"/>
          <w:i/>
          <w:sz w:val="20"/>
          <w:szCs w:val="20"/>
        </w:rPr>
        <w:t>(jooksva aasta laenumaksete põhiosa 0,</w:t>
      </w:r>
      <w:r w:rsidR="00F226C0">
        <w:rPr>
          <w:rFonts w:ascii="Times New Roman" w:hAnsi="Times New Roman" w:cs="Times New Roman"/>
          <w:i/>
          <w:sz w:val="20"/>
          <w:szCs w:val="20"/>
        </w:rPr>
        <w:t>76</w:t>
      </w:r>
      <w:r w:rsidRPr="00E93725">
        <w:rPr>
          <w:rFonts w:ascii="Times New Roman" w:hAnsi="Times New Roman" w:cs="Times New Roman"/>
          <w:i/>
          <w:sz w:val="20"/>
          <w:szCs w:val="20"/>
        </w:rPr>
        <w:t xml:space="preserve"> miljonit eurot ehk </w:t>
      </w:r>
      <w:r w:rsidR="00F226C0">
        <w:rPr>
          <w:rFonts w:ascii="Times New Roman" w:hAnsi="Times New Roman" w:cs="Times New Roman"/>
          <w:i/>
          <w:sz w:val="20"/>
          <w:szCs w:val="20"/>
        </w:rPr>
        <w:t>52</w:t>
      </w:r>
      <w:r w:rsidRPr="00E93725">
        <w:rPr>
          <w:rFonts w:ascii="Times New Roman" w:hAnsi="Times New Roman" w:cs="Times New Roman"/>
          <w:i/>
          <w:sz w:val="20"/>
          <w:szCs w:val="20"/>
        </w:rPr>
        <w:t>% põhitegevuse tulemist)</w:t>
      </w:r>
      <w:r w:rsidRPr="00E93725">
        <w:rPr>
          <w:rFonts w:ascii="Times New Roman" w:hAnsi="Times New Roman" w:cs="Times New Roman"/>
          <w:sz w:val="20"/>
          <w:szCs w:val="20"/>
        </w:rPr>
        <w:t>, intressikulusid</w:t>
      </w:r>
      <w:r w:rsidR="003658D4" w:rsidRPr="00E93725">
        <w:rPr>
          <w:rFonts w:ascii="Times New Roman" w:hAnsi="Times New Roman" w:cs="Times New Roman"/>
          <w:sz w:val="20"/>
          <w:szCs w:val="20"/>
        </w:rPr>
        <w:t>.</w:t>
      </w:r>
      <w:r w:rsidRPr="00E93725">
        <w:rPr>
          <w:rFonts w:ascii="Times New Roman" w:hAnsi="Times New Roman" w:cs="Times New Roman"/>
          <w:sz w:val="20"/>
          <w:szCs w:val="20"/>
        </w:rPr>
        <w:t xml:space="preserve"> Eesmärk on seda taset hoida</w:t>
      </w:r>
      <w:r w:rsidR="009209CE" w:rsidRPr="00E93725">
        <w:rPr>
          <w:rFonts w:ascii="Times New Roman" w:hAnsi="Times New Roman" w:cs="Times New Roman"/>
          <w:sz w:val="20"/>
          <w:szCs w:val="20"/>
        </w:rPr>
        <w:t xml:space="preserve"> ja võimalusel suurendada</w:t>
      </w:r>
      <w:r w:rsidRPr="00E93725">
        <w:rPr>
          <w:rFonts w:ascii="Times New Roman" w:hAnsi="Times New Roman" w:cs="Times New Roman"/>
          <w:sz w:val="20"/>
          <w:szCs w:val="20"/>
        </w:rPr>
        <w:t xml:space="preserve"> ka järgnevatel aastatel, et säilitada investeerimisvõimekus. </w:t>
      </w:r>
    </w:p>
    <w:p w14:paraId="3C8CE834" w14:textId="31E600F0" w:rsidR="00F143C6" w:rsidRPr="00E93725" w:rsidRDefault="00F143C6" w:rsidP="005030C7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3725">
        <w:rPr>
          <w:rFonts w:ascii="Times New Roman" w:hAnsi="Times New Roman" w:cs="Times New Roman"/>
          <w:b/>
          <w:sz w:val="20"/>
          <w:szCs w:val="20"/>
        </w:rPr>
        <w:t xml:space="preserve">netovõlakoormus </w:t>
      </w:r>
      <w:r w:rsidRPr="00E93725">
        <w:rPr>
          <w:rFonts w:ascii="Times New Roman" w:hAnsi="Times New Roman" w:cs="Times New Roman"/>
          <w:sz w:val="20"/>
          <w:szCs w:val="20"/>
        </w:rPr>
        <w:t xml:space="preserve">(kohustused miinus likviidsed varad) </w:t>
      </w:r>
      <w:r w:rsidR="002D6FA2">
        <w:rPr>
          <w:rFonts w:ascii="Times New Roman" w:hAnsi="Times New Roman" w:cs="Times New Roman"/>
          <w:sz w:val="20"/>
          <w:szCs w:val="20"/>
        </w:rPr>
        <w:t>on</w:t>
      </w:r>
      <w:r w:rsidRPr="00E93725">
        <w:rPr>
          <w:rFonts w:ascii="Times New Roman" w:hAnsi="Times New Roman" w:cs="Times New Roman"/>
          <w:sz w:val="20"/>
          <w:szCs w:val="20"/>
        </w:rPr>
        <w:t xml:space="preserve"> </w:t>
      </w:r>
      <w:r w:rsidR="002D6FA2">
        <w:rPr>
          <w:rFonts w:ascii="Times New Roman" w:hAnsi="Times New Roman" w:cs="Times New Roman"/>
          <w:sz w:val="20"/>
          <w:szCs w:val="20"/>
        </w:rPr>
        <w:t xml:space="preserve">kavandatud </w:t>
      </w:r>
      <w:r w:rsidRPr="00E93725">
        <w:rPr>
          <w:rFonts w:ascii="Times New Roman" w:hAnsi="Times New Roman" w:cs="Times New Roman"/>
          <w:sz w:val="20"/>
          <w:szCs w:val="20"/>
        </w:rPr>
        <w:t>20</w:t>
      </w:r>
      <w:r w:rsidR="002D6FA2">
        <w:rPr>
          <w:rFonts w:ascii="Times New Roman" w:hAnsi="Times New Roman" w:cs="Times New Roman"/>
          <w:sz w:val="20"/>
          <w:szCs w:val="20"/>
        </w:rPr>
        <w:t>20</w:t>
      </w:r>
      <w:r w:rsidRPr="00E93725">
        <w:rPr>
          <w:rFonts w:ascii="Times New Roman" w:hAnsi="Times New Roman" w:cs="Times New Roman"/>
          <w:sz w:val="20"/>
          <w:szCs w:val="20"/>
        </w:rPr>
        <w:t>.</w:t>
      </w:r>
      <w:r w:rsidR="001D25DF" w:rsidRPr="00E93725">
        <w:rPr>
          <w:rFonts w:ascii="Times New Roman" w:hAnsi="Times New Roman" w:cs="Times New Roman"/>
          <w:sz w:val="20"/>
          <w:szCs w:val="20"/>
        </w:rPr>
        <w:t xml:space="preserve"> </w:t>
      </w:r>
      <w:r w:rsidRPr="00E93725">
        <w:rPr>
          <w:rFonts w:ascii="Times New Roman" w:hAnsi="Times New Roman" w:cs="Times New Roman"/>
          <w:sz w:val="20"/>
          <w:szCs w:val="20"/>
        </w:rPr>
        <w:t xml:space="preserve">aasta lõpuks </w:t>
      </w:r>
      <w:r w:rsidR="002D6FA2">
        <w:rPr>
          <w:rFonts w:ascii="Times New Roman" w:hAnsi="Times New Roman" w:cs="Times New Roman"/>
          <w:sz w:val="20"/>
          <w:szCs w:val="20"/>
        </w:rPr>
        <w:t>49,8</w:t>
      </w:r>
      <w:r w:rsidRPr="00E93725">
        <w:rPr>
          <w:rFonts w:ascii="Times New Roman" w:hAnsi="Times New Roman" w:cs="Times New Roman"/>
          <w:sz w:val="20"/>
          <w:szCs w:val="20"/>
        </w:rPr>
        <w:t xml:space="preserve">% põhitegevuse tuludest ehk </w:t>
      </w:r>
      <w:r w:rsidR="003658D4" w:rsidRPr="00E93725">
        <w:rPr>
          <w:rFonts w:ascii="Times New Roman" w:hAnsi="Times New Roman" w:cs="Times New Roman"/>
          <w:sz w:val="20"/>
          <w:szCs w:val="20"/>
        </w:rPr>
        <w:t>6,</w:t>
      </w:r>
      <w:r w:rsidR="002D6FA2">
        <w:rPr>
          <w:rFonts w:ascii="Times New Roman" w:hAnsi="Times New Roman" w:cs="Times New Roman"/>
          <w:sz w:val="20"/>
          <w:szCs w:val="20"/>
        </w:rPr>
        <w:t>3</w:t>
      </w:r>
      <w:r w:rsidRPr="00E93725">
        <w:rPr>
          <w:rFonts w:ascii="Times New Roman" w:hAnsi="Times New Roman" w:cs="Times New Roman"/>
          <w:sz w:val="20"/>
          <w:szCs w:val="20"/>
        </w:rPr>
        <w:t xml:space="preserve"> miljoni</w:t>
      </w:r>
      <w:r w:rsidR="002D6FA2">
        <w:rPr>
          <w:rFonts w:ascii="Times New Roman" w:hAnsi="Times New Roman" w:cs="Times New Roman"/>
          <w:sz w:val="20"/>
          <w:szCs w:val="20"/>
        </w:rPr>
        <w:t>t</w:t>
      </w:r>
      <w:r w:rsidRPr="00E93725">
        <w:rPr>
          <w:rFonts w:ascii="Times New Roman" w:hAnsi="Times New Roman" w:cs="Times New Roman"/>
          <w:sz w:val="20"/>
          <w:szCs w:val="20"/>
        </w:rPr>
        <w:t xml:space="preserve"> euro</w:t>
      </w:r>
      <w:r w:rsidR="002D6FA2">
        <w:rPr>
          <w:rFonts w:ascii="Times New Roman" w:hAnsi="Times New Roman" w:cs="Times New Roman"/>
          <w:sz w:val="20"/>
          <w:szCs w:val="20"/>
        </w:rPr>
        <w:t>t</w:t>
      </w:r>
      <w:r w:rsidRPr="00E93725">
        <w:rPr>
          <w:rFonts w:ascii="Times New Roman" w:hAnsi="Times New Roman" w:cs="Times New Roman"/>
          <w:sz w:val="20"/>
          <w:szCs w:val="20"/>
        </w:rPr>
        <w:t xml:space="preserve">. </w:t>
      </w:r>
      <w:r w:rsidR="002D6FA2">
        <w:rPr>
          <w:rFonts w:ascii="Times New Roman" w:hAnsi="Times New Roman" w:cs="Times New Roman"/>
          <w:sz w:val="20"/>
          <w:szCs w:val="20"/>
        </w:rPr>
        <w:t>Arengukavas</w:t>
      </w:r>
      <w:r w:rsidRPr="00E93725">
        <w:rPr>
          <w:rFonts w:ascii="Times New Roman" w:hAnsi="Times New Roman" w:cs="Times New Roman"/>
          <w:sz w:val="20"/>
          <w:szCs w:val="20"/>
        </w:rPr>
        <w:t xml:space="preserve"> on </w:t>
      </w:r>
      <w:r w:rsidR="002D6FA2">
        <w:rPr>
          <w:rFonts w:ascii="Times New Roman" w:hAnsi="Times New Roman" w:cs="Times New Roman"/>
          <w:sz w:val="20"/>
          <w:szCs w:val="20"/>
        </w:rPr>
        <w:t xml:space="preserve">seatud </w:t>
      </w:r>
      <w:r w:rsidRPr="00E93725">
        <w:rPr>
          <w:rFonts w:ascii="Times New Roman" w:hAnsi="Times New Roman" w:cs="Times New Roman"/>
          <w:sz w:val="20"/>
          <w:szCs w:val="20"/>
        </w:rPr>
        <w:t>valla ülempiiriks 6</w:t>
      </w:r>
      <w:r w:rsidR="001D25DF" w:rsidRPr="00E93725">
        <w:rPr>
          <w:rFonts w:ascii="Times New Roman" w:hAnsi="Times New Roman" w:cs="Times New Roman"/>
          <w:sz w:val="20"/>
          <w:szCs w:val="20"/>
        </w:rPr>
        <w:t>0</w:t>
      </w:r>
      <w:r w:rsidR="00692AA7" w:rsidRPr="00E93725">
        <w:rPr>
          <w:rFonts w:ascii="Times New Roman" w:hAnsi="Times New Roman" w:cs="Times New Roman"/>
          <w:sz w:val="20"/>
          <w:szCs w:val="20"/>
        </w:rPr>
        <w:t>%</w:t>
      </w:r>
      <w:r w:rsidR="002D6FA2">
        <w:rPr>
          <w:rFonts w:ascii="Times New Roman" w:hAnsi="Times New Roman" w:cs="Times New Roman"/>
          <w:sz w:val="20"/>
          <w:szCs w:val="20"/>
        </w:rPr>
        <w:t>.</w:t>
      </w:r>
      <w:r w:rsidR="00692AA7" w:rsidRPr="00E937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B4EAEF" w14:textId="3C25967D" w:rsidR="00F143C6" w:rsidRPr="00E93725" w:rsidRDefault="00692AA7" w:rsidP="005030C7">
      <w:pPr>
        <w:pStyle w:val="Loendilik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3725">
        <w:rPr>
          <w:rFonts w:ascii="Times New Roman" w:hAnsi="Times New Roman" w:cs="Times New Roman"/>
          <w:b/>
          <w:sz w:val="20"/>
          <w:szCs w:val="20"/>
        </w:rPr>
        <w:t>likviidsete varade mahu kasvu ei ole</w:t>
      </w:r>
      <w:r w:rsidR="00F143C6" w:rsidRPr="00E93725">
        <w:rPr>
          <w:rFonts w:ascii="Times New Roman" w:hAnsi="Times New Roman" w:cs="Times New Roman"/>
          <w:sz w:val="20"/>
          <w:szCs w:val="20"/>
        </w:rPr>
        <w:t xml:space="preserve"> 20</w:t>
      </w:r>
      <w:r w:rsidR="002D6FA2">
        <w:rPr>
          <w:rFonts w:ascii="Times New Roman" w:hAnsi="Times New Roman" w:cs="Times New Roman"/>
          <w:sz w:val="20"/>
          <w:szCs w:val="20"/>
        </w:rPr>
        <w:t>20</w:t>
      </w:r>
      <w:r w:rsidR="00F143C6" w:rsidRPr="00E93725">
        <w:rPr>
          <w:rFonts w:ascii="Times New Roman" w:hAnsi="Times New Roman" w:cs="Times New Roman"/>
          <w:sz w:val="20"/>
          <w:szCs w:val="20"/>
        </w:rPr>
        <w:t xml:space="preserve">.aastal </w:t>
      </w:r>
      <w:r w:rsidRPr="00E93725">
        <w:rPr>
          <w:rFonts w:ascii="Times New Roman" w:hAnsi="Times New Roman" w:cs="Times New Roman"/>
          <w:sz w:val="20"/>
          <w:szCs w:val="20"/>
        </w:rPr>
        <w:t>ette näha.</w:t>
      </w:r>
      <w:bookmarkStart w:id="0" w:name="_GoBack"/>
      <w:bookmarkEnd w:id="0"/>
    </w:p>
    <w:sectPr w:rsidR="00F143C6" w:rsidRPr="00E93725" w:rsidSect="0066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79BC4" w14:textId="77777777" w:rsidR="00E071FF" w:rsidRDefault="00E071FF" w:rsidP="00682013">
      <w:pPr>
        <w:spacing w:after="0" w:line="240" w:lineRule="auto"/>
      </w:pPr>
      <w:r>
        <w:separator/>
      </w:r>
    </w:p>
  </w:endnote>
  <w:endnote w:type="continuationSeparator" w:id="0">
    <w:p w14:paraId="2BE08254" w14:textId="77777777" w:rsidR="00E071FF" w:rsidRDefault="00E071FF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1797" w14:textId="77777777" w:rsidR="00E071FF" w:rsidRDefault="00E071FF" w:rsidP="00682013">
      <w:pPr>
        <w:spacing w:after="0" w:line="240" w:lineRule="auto"/>
      </w:pPr>
      <w:r>
        <w:separator/>
      </w:r>
    </w:p>
  </w:footnote>
  <w:footnote w:type="continuationSeparator" w:id="0">
    <w:p w14:paraId="65B2C893" w14:textId="77777777" w:rsidR="00E071FF" w:rsidRDefault="00E071FF" w:rsidP="00682013">
      <w:pPr>
        <w:spacing w:after="0" w:line="240" w:lineRule="auto"/>
      </w:pPr>
      <w:r>
        <w:continuationSeparator/>
      </w:r>
    </w:p>
  </w:footnote>
  <w:footnote w:id="1">
    <w:p w14:paraId="4B3D55C9" w14:textId="3125E7BD" w:rsidR="00514C14" w:rsidRDefault="00514C14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m</w:t>
      </w:r>
      <w:r w:rsidRPr="006A22B7">
        <w:rPr>
          <w:rFonts w:ascii="Times New Roman" w:hAnsi="Times New Roman" w:cs="Times New Roman"/>
          <w:sz w:val="16"/>
          <w:szCs w:val="16"/>
        </w:rPr>
        <w:t>aksutulud, tulud kaupade ja teenuste müügist, saadavad toetused, muud tegevustulud</w:t>
      </w:r>
      <w:r w:rsidR="00BE53BC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14:paraId="0B10F044" w14:textId="69218FB0" w:rsidR="00682013" w:rsidRPr="00C4462B" w:rsidRDefault="00682013" w:rsidP="00682013">
      <w:pPr>
        <w:pStyle w:val="Allmrkusetekst"/>
        <w:rPr>
          <w:rFonts w:ascii="Times New Roman" w:hAnsi="Times New Roman" w:cs="Times New Roman"/>
          <w:sz w:val="16"/>
          <w:szCs w:val="16"/>
        </w:rPr>
      </w:pPr>
      <w:r w:rsidRPr="00C4462B">
        <w:rPr>
          <w:rStyle w:val="Allmrkuseviide"/>
          <w:rFonts w:ascii="Times New Roman" w:hAnsi="Times New Roman" w:cs="Times New Roman"/>
          <w:sz w:val="16"/>
          <w:szCs w:val="16"/>
        </w:rPr>
        <w:footnoteRef/>
      </w:r>
      <w:r w:rsidR="00F3592D">
        <w:rPr>
          <w:rFonts w:ascii="Times New Roman" w:hAnsi="Times New Roman" w:cs="Times New Roman"/>
          <w:sz w:val="16"/>
          <w:szCs w:val="16"/>
        </w:rPr>
        <w:t xml:space="preserve"> </w:t>
      </w:r>
      <w:r w:rsidR="00F3592D">
        <w:rPr>
          <w:rFonts w:ascii="Times New Roman" w:hAnsi="Times New Roman" w:cs="Times New Roman"/>
          <w:sz w:val="16"/>
          <w:szCs w:val="16"/>
        </w:rPr>
        <w:t>s</w:t>
      </w:r>
      <w:r w:rsidRPr="00C4462B">
        <w:rPr>
          <w:rFonts w:ascii="Times New Roman" w:hAnsi="Times New Roman" w:cs="Times New Roman"/>
          <w:sz w:val="16"/>
          <w:szCs w:val="16"/>
        </w:rPr>
        <w:t>ellist tähistust, võrdlemaks 20</w:t>
      </w:r>
      <w:r w:rsidR="009E583D">
        <w:rPr>
          <w:rFonts w:ascii="Times New Roman" w:hAnsi="Times New Roman" w:cs="Times New Roman"/>
          <w:sz w:val="16"/>
          <w:szCs w:val="16"/>
        </w:rPr>
        <w:t>20</w:t>
      </w:r>
      <w:r w:rsidRPr="00C4462B">
        <w:rPr>
          <w:rFonts w:ascii="Times New Roman" w:hAnsi="Times New Roman" w:cs="Times New Roman"/>
          <w:sz w:val="16"/>
          <w:szCs w:val="16"/>
        </w:rPr>
        <w:t>.</w:t>
      </w:r>
      <w:r w:rsidR="00445AE2">
        <w:rPr>
          <w:rFonts w:ascii="Times New Roman" w:hAnsi="Times New Roman" w:cs="Times New Roman"/>
          <w:sz w:val="16"/>
          <w:szCs w:val="16"/>
        </w:rPr>
        <w:t xml:space="preserve"> </w:t>
      </w:r>
      <w:r w:rsidRPr="00C4462B">
        <w:rPr>
          <w:rFonts w:ascii="Times New Roman" w:hAnsi="Times New Roman" w:cs="Times New Roman"/>
          <w:sz w:val="16"/>
          <w:szCs w:val="16"/>
        </w:rPr>
        <w:t>aasta eelarvet 201</w:t>
      </w:r>
      <w:r w:rsidR="009E583D">
        <w:rPr>
          <w:rFonts w:ascii="Times New Roman" w:hAnsi="Times New Roman" w:cs="Times New Roman"/>
          <w:sz w:val="16"/>
          <w:szCs w:val="16"/>
        </w:rPr>
        <w:t>9</w:t>
      </w:r>
      <w:r w:rsidRPr="00C4462B">
        <w:rPr>
          <w:rFonts w:ascii="Times New Roman" w:hAnsi="Times New Roman" w:cs="Times New Roman"/>
          <w:sz w:val="16"/>
          <w:szCs w:val="16"/>
        </w:rPr>
        <w:t>.</w:t>
      </w:r>
      <w:r w:rsidR="00445AE2">
        <w:rPr>
          <w:rFonts w:ascii="Times New Roman" w:hAnsi="Times New Roman" w:cs="Times New Roman"/>
          <w:sz w:val="16"/>
          <w:szCs w:val="16"/>
        </w:rPr>
        <w:t xml:space="preserve"> </w:t>
      </w:r>
      <w:r w:rsidRPr="00C4462B">
        <w:rPr>
          <w:rFonts w:ascii="Times New Roman" w:hAnsi="Times New Roman" w:cs="Times New Roman"/>
          <w:sz w:val="16"/>
          <w:szCs w:val="16"/>
        </w:rPr>
        <w:t xml:space="preserve">aasta eelarve täitmisega, </w:t>
      </w:r>
      <w:r w:rsidR="00F3592D">
        <w:rPr>
          <w:rFonts w:ascii="Times New Roman" w:hAnsi="Times New Roman" w:cs="Times New Roman"/>
          <w:sz w:val="16"/>
          <w:szCs w:val="16"/>
        </w:rPr>
        <w:t>kasutatakse dokumendis läbivalt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C75"/>
    <w:multiLevelType w:val="hybridMultilevel"/>
    <w:tmpl w:val="F52C2BF8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0933"/>
    <w:multiLevelType w:val="hybridMultilevel"/>
    <w:tmpl w:val="15B8AA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7246"/>
    <w:multiLevelType w:val="hybridMultilevel"/>
    <w:tmpl w:val="6B5871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C26"/>
    <w:multiLevelType w:val="hybridMultilevel"/>
    <w:tmpl w:val="4FD40EAA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F4174"/>
    <w:multiLevelType w:val="hybridMultilevel"/>
    <w:tmpl w:val="A6F0B4A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36C3D"/>
    <w:multiLevelType w:val="hybridMultilevel"/>
    <w:tmpl w:val="42D0AD18"/>
    <w:lvl w:ilvl="0" w:tplc="64DE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13"/>
    <w:rsid w:val="0002356D"/>
    <w:rsid w:val="000315EA"/>
    <w:rsid w:val="00035145"/>
    <w:rsid w:val="000415F7"/>
    <w:rsid w:val="0004362A"/>
    <w:rsid w:val="0005288F"/>
    <w:rsid w:val="0005367A"/>
    <w:rsid w:val="000632B5"/>
    <w:rsid w:val="00071A19"/>
    <w:rsid w:val="00076B23"/>
    <w:rsid w:val="00085287"/>
    <w:rsid w:val="00090410"/>
    <w:rsid w:val="000B2CE0"/>
    <w:rsid w:val="000B663E"/>
    <w:rsid w:val="000F60EE"/>
    <w:rsid w:val="000F7F55"/>
    <w:rsid w:val="00103613"/>
    <w:rsid w:val="001255E3"/>
    <w:rsid w:val="00151930"/>
    <w:rsid w:val="00157C18"/>
    <w:rsid w:val="00177D94"/>
    <w:rsid w:val="001808C0"/>
    <w:rsid w:val="00185D54"/>
    <w:rsid w:val="001A07E8"/>
    <w:rsid w:val="001A23AD"/>
    <w:rsid w:val="001A2AD9"/>
    <w:rsid w:val="001A3695"/>
    <w:rsid w:val="001B41C9"/>
    <w:rsid w:val="001B7E95"/>
    <w:rsid w:val="001C2CAE"/>
    <w:rsid w:val="001D25DF"/>
    <w:rsid w:val="001E4B53"/>
    <w:rsid w:val="001E7CF2"/>
    <w:rsid w:val="001F0381"/>
    <w:rsid w:val="00255AD8"/>
    <w:rsid w:val="00267B57"/>
    <w:rsid w:val="0027380C"/>
    <w:rsid w:val="002B1E6D"/>
    <w:rsid w:val="002C274C"/>
    <w:rsid w:val="002D6678"/>
    <w:rsid w:val="002D6FA2"/>
    <w:rsid w:val="00310114"/>
    <w:rsid w:val="00327BC1"/>
    <w:rsid w:val="00362462"/>
    <w:rsid w:val="003658D4"/>
    <w:rsid w:val="00372623"/>
    <w:rsid w:val="003800FF"/>
    <w:rsid w:val="0038223F"/>
    <w:rsid w:val="00385E96"/>
    <w:rsid w:val="0038620E"/>
    <w:rsid w:val="00393077"/>
    <w:rsid w:val="003B0467"/>
    <w:rsid w:val="003B5893"/>
    <w:rsid w:val="003B7AB6"/>
    <w:rsid w:val="003C1882"/>
    <w:rsid w:val="003C7640"/>
    <w:rsid w:val="003D2A48"/>
    <w:rsid w:val="003F44CB"/>
    <w:rsid w:val="003F4D8D"/>
    <w:rsid w:val="00400FC8"/>
    <w:rsid w:val="004037D2"/>
    <w:rsid w:val="004074AA"/>
    <w:rsid w:val="00407E14"/>
    <w:rsid w:val="004121B9"/>
    <w:rsid w:val="00435913"/>
    <w:rsid w:val="00445AE2"/>
    <w:rsid w:val="0045199E"/>
    <w:rsid w:val="00456283"/>
    <w:rsid w:val="0047454A"/>
    <w:rsid w:val="00476DC6"/>
    <w:rsid w:val="004A4D5D"/>
    <w:rsid w:val="004A60A0"/>
    <w:rsid w:val="004A6A31"/>
    <w:rsid w:val="004D0849"/>
    <w:rsid w:val="005020C6"/>
    <w:rsid w:val="005030C7"/>
    <w:rsid w:val="00514C14"/>
    <w:rsid w:val="00555319"/>
    <w:rsid w:val="0056227A"/>
    <w:rsid w:val="00577447"/>
    <w:rsid w:val="005869EF"/>
    <w:rsid w:val="005D2F95"/>
    <w:rsid w:val="005F01EC"/>
    <w:rsid w:val="00606946"/>
    <w:rsid w:val="00610134"/>
    <w:rsid w:val="00616F01"/>
    <w:rsid w:val="00623AB1"/>
    <w:rsid w:val="00630048"/>
    <w:rsid w:val="0068142B"/>
    <w:rsid w:val="00682013"/>
    <w:rsid w:val="00690186"/>
    <w:rsid w:val="00692AA7"/>
    <w:rsid w:val="006966DF"/>
    <w:rsid w:val="006C0407"/>
    <w:rsid w:val="006C408C"/>
    <w:rsid w:val="006C55FF"/>
    <w:rsid w:val="006D0012"/>
    <w:rsid w:val="006E46B9"/>
    <w:rsid w:val="006F273D"/>
    <w:rsid w:val="006F4B8E"/>
    <w:rsid w:val="006F69B9"/>
    <w:rsid w:val="00700499"/>
    <w:rsid w:val="00703B27"/>
    <w:rsid w:val="00713F37"/>
    <w:rsid w:val="0071511D"/>
    <w:rsid w:val="0071766E"/>
    <w:rsid w:val="00726E18"/>
    <w:rsid w:val="0073261F"/>
    <w:rsid w:val="007622A1"/>
    <w:rsid w:val="00785F19"/>
    <w:rsid w:val="00795E1E"/>
    <w:rsid w:val="007C1310"/>
    <w:rsid w:val="007C1626"/>
    <w:rsid w:val="007E210B"/>
    <w:rsid w:val="007E5644"/>
    <w:rsid w:val="007E5BBA"/>
    <w:rsid w:val="007E7B9E"/>
    <w:rsid w:val="007F5917"/>
    <w:rsid w:val="008339F8"/>
    <w:rsid w:val="00835B77"/>
    <w:rsid w:val="008500B3"/>
    <w:rsid w:val="00857490"/>
    <w:rsid w:val="008617ED"/>
    <w:rsid w:val="008C4C94"/>
    <w:rsid w:val="008D08F4"/>
    <w:rsid w:val="008E49F9"/>
    <w:rsid w:val="008F1BA1"/>
    <w:rsid w:val="009026E9"/>
    <w:rsid w:val="00913675"/>
    <w:rsid w:val="00916601"/>
    <w:rsid w:val="009209CE"/>
    <w:rsid w:val="009233EC"/>
    <w:rsid w:val="00937AED"/>
    <w:rsid w:val="00943F15"/>
    <w:rsid w:val="00945F21"/>
    <w:rsid w:val="009614FB"/>
    <w:rsid w:val="00963B3A"/>
    <w:rsid w:val="00964BB5"/>
    <w:rsid w:val="009661DB"/>
    <w:rsid w:val="009717FD"/>
    <w:rsid w:val="009918C0"/>
    <w:rsid w:val="009A0973"/>
    <w:rsid w:val="009A7A60"/>
    <w:rsid w:val="009B6C9A"/>
    <w:rsid w:val="009D0FA0"/>
    <w:rsid w:val="009E583D"/>
    <w:rsid w:val="009F12A1"/>
    <w:rsid w:val="00A00015"/>
    <w:rsid w:val="00A00B70"/>
    <w:rsid w:val="00A1231E"/>
    <w:rsid w:val="00A1492F"/>
    <w:rsid w:val="00A208B4"/>
    <w:rsid w:val="00A23835"/>
    <w:rsid w:val="00A35422"/>
    <w:rsid w:val="00A43AA3"/>
    <w:rsid w:val="00A73D01"/>
    <w:rsid w:val="00A74929"/>
    <w:rsid w:val="00AA490E"/>
    <w:rsid w:val="00AB355B"/>
    <w:rsid w:val="00AB7E9C"/>
    <w:rsid w:val="00AC0050"/>
    <w:rsid w:val="00AC4E27"/>
    <w:rsid w:val="00AD3456"/>
    <w:rsid w:val="00AE242F"/>
    <w:rsid w:val="00B05C61"/>
    <w:rsid w:val="00B07300"/>
    <w:rsid w:val="00B13EB5"/>
    <w:rsid w:val="00B376B1"/>
    <w:rsid w:val="00B65144"/>
    <w:rsid w:val="00B764C0"/>
    <w:rsid w:val="00B821AF"/>
    <w:rsid w:val="00B92E72"/>
    <w:rsid w:val="00BA1EF6"/>
    <w:rsid w:val="00BD16F7"/>
    <w:rsid w:val="00BD30CD"/>
    <w:rsid w:val="00BE53BC"/>
    <w:rsid w:val="00BF7F88"/>
    <w:rsid w:val="00BF7FF3"/>
    <w:rsid w:val="00C0755E"/>
    <w:rsid w:val="00C31E9F"/>
    <w:rsid w:val="00C400BA"/>
    <w:rsid w:val="00C4422F"/>
    <w:rsid w:val="00C4462B"/>
    <w:rsid w:val="00C727CD"/>
    <w:rsid w:val="00C80452"/>
    <w:rsid w:val="00C97BEF"/>
    <w:rsid w:val="00CA69DB"/>
    <w:rsid w:val="00CB03A9"/>
    <w:rsid w:val="00CB6456"/>
    <w:rsid w:val="00CC48BA"/>
    <w:rsid w:val="00D03C10"/>
    <w:rsid w:val="00D11ACE"/>
    <w:rsid w:val="00D25172"/>
    <w:rsid w:val="00D470C8"/>
    <w:rsid w:val="00D60914"/>
    <w:rsid w:val="00D62E2B"/>
    <w:rsid w:val="00D63ED4"/>
    <w:rsid w:val="00D64A42"/>
    <w:rsid w:val="00D66571"/>
    <w:rsid w:val="00D9261E"/>
    <w:rsid w:val="00D927FD"/>
    <w:rsid w:val="00D94FE9"/>
    <w:rsid w:val="00DA00D5"/>
    <w:rsid w:val="00DA65D1"/>
    <w:rsid w:val="00E071FF"/>
    <w:rsid w:val="00E078DC"/>
    <w:rsid w:val="00E238A3"/>
    <w:rsid w:val="00E24038"/>
    <w:rsid w:val="00E30711"/>
    <w:rsid w:val="00E45EEB"/>
    <w:rsid w:val="00E53BEA"/>
    <w:rsid w:val="00E541E7"/>
    <w:rsid w:val="00E6790C"/>
    <w:rsid w:val="00E7137B"/>
    <w:rsid w:val="00E77C4D"/>
    <w:rsid w:val="00E8001C"/>
    <w:rsid w:val="00E93725"/>
    <w:rsid w:val="00E945FF"/>
    <w:rsid w:val="00EA10E3"/>
    <w:rsid w:val="00EA6C5B"/>
    <w:rsid w:val="00EB5A28"/>
    <w:rsid w:val="00EC0838"/>
    <w:rsid w:val="00ED253C"/>
    <w:rsid w:val="00EE6464"/>
    <w:rsid w:val="00F01C0E"/>
    <w:rsid w:val="00F06552"/>
    <w:rsid w:val="00F143C6"/>
    <w:rsid w:val="00F2118E"/>
    <w:rsid w:val="00F226C0"/>
    <w:rsid w:val="00F3592D"/>
    <w:rsid w:val="00F8111E"/>
    <w:rsid w:val="00F81F61"/>
    <w:rsid w:val="00F971E7"/>
    <w:rsid w:val="00FA3AB9"/>
    <w:rsid w:val="00FB32E4"/>
    <w:rsid w:val="00FC37AF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7B6E"/>
  <w15:docId w15:val="{16CED3D9-F633-458E-8080-5338543A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82013"/>
  </w:style>
  <w:style w:type="paragraph" w:styleId="Pealkiri1">
    <w:name w:val="heading 1"/>
    <w:basedOn w:val="Normaallaad"/>
    <w:next w:val="Normaallaad"/>
    <w:link w:val="Pealkiri1Mrk"/>
    <w:uiPriority w:val="9"/>
    <w:qFormat/>
    <w:rsid w:val="00682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8201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2013"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8201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201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82013"/>
    <w:rPr>
      <w:vertAlign w:val="superscript"/>
    </w:rPr>
  </w:style>
  <w:style w:type="paragraph" w:customStyle="1" w:styleId="Pealkiri10">
    <w:name w:val="Pealkiri1"/>
    <w:basedOn w:val="Pealkiri1"/>
    <w:link w:val="PealkiriChar"/>
    <w:qFormat/>
    <w:rsid w:val="00682013"/>
    <w:rPr>
      <w:rFonts w:asciiTheme="minorHAnsi" w:hAnsiTheme="minorHAnsi"/>
      <w:color w:val="4F81BD" w:themeColor="accent1"/>
      <w:sz w:val="24"/>
      <w:szCs w:val="24"/>
    </w:rPr>
  </w:style>
  <w:style w:type="paragraph" w:customStyle="1" w:styleId="Joonis">
    <w:name w:val="Joonis"/>
    <w:basedOn w:val="Normaallaad"/>
    <w:link w:val="JoonisChar"/>
    <w:qFormat/>
    <w:rsid w:val="00682013"/>
    <w:pPr>
      <w:jc w:val="both"/>
    </w:pPr>
    <w:rPr>
      <w:b/>
      <w:bCs/>
      <w:color w:val="4F81BD" w:themeColor="accent1"/>
    </w:rPr>
  </w:style>
  <w:style w:type="character" w:customStyle="1" w:styleId="PealkiriChar">
    <w:name w:val="Pealkiri Char"/>
    <w:basedOn w:val="Pealkiri1Mrk"/>
    <w:link w:val="Pealkiri10"/>
    <w:rsid w:val="006820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oonisChar">
    <w:name w:val="Joonis Char"/>
    <w:basedOn w:val="Liguvaikefont"/>
    <w:link w:val="Joonis"/>
    <w:rsid w:val="00682013"/>
    <w:rPr>
      <w:b/>
      <w:bCs/>
      <w:color w:val="4F81BD" w:themeColor="accent1"/>
    </w:rPr>
  </w:style>
  <w:style w:type="character" w:customStyle="1" w:styleId="Pealkiri1Mrk">
    <w:name w:val="Pealkiri 1 Märk"/>
    <w:basedOn w:val="Liguvaikefont"/>
    <w:link w:val="Pealkiri1"/>
    <w:uiPriority w:val="9"/>
    <w:rsid w:val="00682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unhideWhenUsed/>
    <w:rsid w:val="00623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3AB1"/>
  </w:style>
  <w:style w:type="character" w:styleId="Hperlink">
    <w:name w:val="Hyperlink"/>
    <w:basedOn w:val="Liguvaikefont"/>
    <w:uiPriority w:val="99"/>
    <w:unhideWhenUsed/>
    <w:rsid w:val="0027380C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2738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kohilavv/index.aspx?itm=1815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VVSRV1\Redirect$\Piret.puun\Documents\2020%20eelarve\2020%20l&#252;hi&#252;levaate%20joonisemallid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VVSRV1\Redirect$\Piret.puun\Documents\2020%20eelarve\2020%20l&#252;hi&#252;levaate%20joonisemallid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t-EE" sz="1200"/>
              <a:t>Põhitegevuse kulud majandusliku sisu alusel valdkonniti 2020. aastal võrreldes 2019. aasta eelarve täitmisega (tuhat eurot)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2274779337427889E-2"/>
          <c:y val="0.17092575292495216"/>
          <c:w val="0.72305299203898421"/>
          <c:h val="0.64308883439379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2020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2019</c:v>
                  </c:pt>
                  <c:pt idx="8">
                    <c:v>2020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2019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lisa1!$C$32:$C$43</c:f>
              <c:numCache>
                <c:formatCode>General</c:formatCode>
                <c:ptCount val="12"/>
                <c:pt idx="0">
                  <c:v>1478.585</c:v>
                </c:pt>
                <c:pt idx="2">
                  <c:v>371.92700000000002</c:v>
                </c:pt>
                <c:pt idx="4">
                  <c:v>417.245</c:v>
                </c:pt>
                <c:pt idx="6">
                  <c:v>157.80500000000001</c:v>
                </c:pt>
                <c:pt idx="8">
                  <c:v>503.61399999999998</c:v>
                </c:pt>
                <c:pt idx="10">
                  <c:v>479.71499999999997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20-4007-9EC1-288C18A87F35}"/>
            </c:ext>
          </c:extLst>
        </c:ser>
        <c:ser>
          <c:idx val="1"/>
          <c:order val="1"/>
          <c:tx>
            <c:strRef>
              <c:f>lisa1!$D$31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2020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2019</c:v>
                  </c:pt>
                  <c:pt idx="8">
                    <c:v>2020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2019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lisa1!$D$32:$D$43</c:f>
              <c:numCache>
                <c:formatCode>General</c:formatCode>
                <c:ptCount val="12"/>
                <c:pt idx="0">
                  <c:v>5177.9880000000003</c:v>
                </c:pt>
                <c:pt idx="2">
                  <c:v>537.99900000000002</c:v>
                </c:pt>
                <c:pt idx="4">
                  <c:v>172.05</c:v>
                </c:pt>
                <c:pt idx="6">
                  <c:v>457.84</c:v>
                </c:pt>
                <c:pt idx="8">
                  <c:v>152.54300000000001</c:v>
                </c:pt>
                <c:pt idx="10">
                  <c:v>162.52099999999956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20-4007-9EC1-288C18A87F35}"/>
            </c:ext>
          </c:extLst>
        </c:ser>
        <c:ser>
          <c:idx val="2"/>
          <c:order val="2"/>
          <c:tx>
            <c:strRef>
              <c:f>lisa1!$E$31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2020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2019</c:v>
                  </c:pt>
                  <c:pt idx="8">
                    <c:v>2020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2019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lisa1!$E$32:$E$43</c:f>
              <c:numCache>
                <c:formatCode>General</c:formatCode>
                <c:ptCount val="12"/>
                <c:pt idx="0">
                  <c:v>203.285</c:v>
                </c:pt>
                <c:pt idx="2">
                  <c:v>281.38200000000001</c:v>
                </c:pt>
                <c:pt idx="4">
                  <c:v>368.20400000000001</c:v>
                </c:pt>
                <c:pt idx="6">
                  <c:v>60.957999999999998</c:v>
                </c:pt>
                <c:pt idx="8">
                  <c:v>5</c:v>
                </c:pt>
                <c:pt idx="10">
                  <c:v>27.559000000000054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20-4007-9EC1-288C18A87F35}"/>
            </c:ext>
          </c:extLst>
        </c:ser>
        <c:ser>
          <c:idx val="3"/>
          <c:order val="3"/>
          <c:tx>
            <c:strRef>
              <c:f>lisa1!$F$31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2020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2019</c:v>
                  </c:pt>
                  <c:pt idx="8">
                    <c:v>2020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2019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lisa1!$F$32:$F$43</c:f>
              <c:numCache>
                <c:formatCode>General</c:formatCode>
                <c:ptCount val="12"/>
                <c:pt idx="1">
                  <c:v>2034.25</c:v>
                </c:pt>
                <c:pt idx="3">
                  <c:v>341.971</c:v>
                </c:pt>
                <c:pt idx="5">
                  <c:v>332.69799999999998</c:v>
                </c:pt>
                <c:pt idx="7">
                  <c:v>129.13399999999999</c:v>
                </c:pt>
                <c:pt idx="9">
                  <c:v>230.09800000000001</c:v>
                </c:pt>
                <c:pt idx="11">
                  <c:v>410.97200000000004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020-4007-9EC1-288C18A87F35}"/>
            </c:ext>
          </c:extLst>
        </c:ser>
        <c:ser>
          <c:idx val="4"/>
          <c:order val="4"/>
          <c:tx>
            <c:strRef>
              <c:f>lisa1!$G$31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2020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2019</c:v>
                  </c:pt>
                  <c:pt idx="8">
                    <c:v>2020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2019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lisa1!$G$32:$G$43</c:f>
              <c:numCache>
                <c:formatCode>General</c:formatCode>
                <c:ptCount val="12"/>
                <c:pt idx="1">
                  <c:v>4653.7529999999997</c:v>
                </c:pt>
                <c:pt idx="3">
                  <c:v>490.3</c:v>
                </c:pt>
                <c:pt idx="5">
                  <c:v>153.19499999999999</c:v>
                </c:pt>
                <c:pt idx="7">
                  <c:v>440.815</c:v>
                </c:pt>
                <c:pt idx="9">
                  <c:v>143.53299999999999</c:v>
                </c:pt>
                <c:pt idx="11">
                  <c:v>137.3240000000005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020-4007-9EC1-288C18A87F35}"/>
            </c:ext>
          </c:extLst>
        </c:ser>
        <c:ser>
          <c:idx val="5"/>
          <c:order val="5"/>
          <c:tx>
            <c:strRef>
              <c:f>lisa1!$H$31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2020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2019</c:v>
                  </c:pt>
                  <c:pt idx="8">
                    <c:v>2020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2019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lisa1!$H$32:$H$43</c:f>
              <c:numCache>
                <c:formatCode>General</c:formatCode>
                <c:ptCount val="12"/>
                <c:pt idx="1">
                  <c:v>192.58699999999999</c:v>
                </c:pt>
                <c:pt idx="3">
                  <c:v>201.40100000000001</c:v>
                </c:pt>
                <c:pt idx="5">
                  <c:v>367.654</c:v>
                </c:pt>
                <c:pt idx="7">
                  <c:v>56.848999999999997</c:v>
                </c:pt>
                <c:pt idx="9">
                  <c:v>0</c:v>
                </c:pt>
                <c:pt idx="11">
                  <c:v>17.730000000000011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020-4007-9EC1-288C18A87F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164870152"/>
        <c:axId val="183713504"/>
      </c:barChart>
      <c:lineChart>
        <c:grouping val="standard"/>
        <c:varyColors val="0"/>
        <c:ser>
          <c:idx val="6"/>
          <c:order val="6"/>
          <c:tx>
            <c:strRef>
              <c:f>lisa1!$I$31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4020-4007-9EC1-288C18A87F35}"/>
              </c:ext>
            </c:extLst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4020-4007-9EC1-288C18A87F35}"/>
              </c:ext>
            </c:extLst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4020-4007-9EC1-288C18A87F35}"/>
              </c:ext>
            </c:extLst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4020-4007-9EC1-288C18A87F35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4020-4007-9EC1-288C18A87F35}"/>
              </c:ext>
            </c:extLst>
          </c:dPt>
          <c:dPt>
            <c:idx val="1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4020-4007-9EC1-288C18A87F35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020-4007-9EC1-288C18A87F35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20-4007-9EC1-288C18A87F35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020-4007-9EC1-288C18A87F35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020-4007-9EC1-288C18A87F35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020-4007-9EC1-288C18A87F35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020-4007-9EC1-288C18A87F35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lisa1!$A$32:$B$43</c:f>
              <c:multiLvlStrCache>
                <c:ptCount val="12"/>
                <c:lvl>
                  <c:pt idx="0">
                    <c:v>2020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2019</c:v>
                  </c:pt>
                  <c:pt idx="8">
                    <c:v>2020</c:v>
                  </c:pt>
                  <c:pt idx="9">
                    <c:v>2019</c:v>
                  </c:pt>
                  <c:pt idx="10">
                    <c:v>2020</c:v>
                  </c:pt>
                  <c:pt idx="11">
                    <c:v>2019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lisa1!$I$32:$I$43</c:f>
              <c:numCache>
                <c:formatCode>0%</c:formatCode>
                <c:ptCount val="12"/>
                <c:pt idx="0">
                  <c:v>-3.0131137010053211E-3</c:v>
                </c:pt>
                <c:pt idx="2">
                  <c:v>0.1525009867733671</c:v>
                </c:pt>
                <c:pt idx="4">
                  <c:v>0.12178825536262217</c:v>
                </c:pt>
                <c:pt idx="6">
                  <c:v>7.9459411165957672E-2</c:v>
                </c:pt>
                <c:pt idx="8">
                  <c:v>0.76954535357076903</c:v>
                </c:pt>
                <c:pt idx="10">
                  <c:v>0.18332903435531045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4020-4007-9EC1-288C18A87F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713112"/>
        <c:axId val="183712720"/>
      </c:lineChart>
      <c:catAx>
        <c:axId val="164870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3713504"/>
        <c:crosses val="autoZero"/>
        <c:auto val="1"/>
        <c:lblAlgn val="ctr"/>
        <c:lblOffset val="100"/>
        <c:noMultiLvlLbl val="0"/>
      </c:catAx>
      <c:valAx>
        <c:axId val="183713504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64870152"/>
        <c:crosses val="autoZero"/>
        <c:crossBetween val="between"/>
      </c:valAx>
      <c:valAx>
        <c:axId val="183712720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183713112"/>
        <c:crosses val="max"/>
        <c:crossBetween val="between"/>
      </c:valAx>
      <c:catAx>
        <c:axId val="183713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83712720"/>
        <c:crosses val="autoZero"/>
        <c:auto val="1"/>
        <c:lblAlgn val="ctr"/>
        <c:lblOffset val="100"/>
        <c:noMultiLvlLbl val="0"/>
      </c:cat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overlay val="0"/>
    </c:legend>
    <c:plotVisOnly val="1"/>
    <c:dispBlanksAs val="zero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t-EE" sz="1200"/>
              <a:t>Investeeringud valdkondade ja finantseerimisallikate kaupa (tuhat eurot)</a:t>
            </a:r>
          </a:p>
        </c:rich>
      </c:tx>
      <c:layout>
        <c:manualLayout>
          <c:xMode val="edge"/>
          <c:yMode val="edge"/>
          <c:x val="0.13827882625782889"/>
          <c:y val="2.797202112658477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52662861586746E-2"/>
          <c:y val="0.10815848168946111"/>
          <c:w val="0.93436126039800571"/>
          <c:h val="0.7950064435985674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Vaba aeg, kultuur, religioon</c:v>
                </c:pt>
                <c:pt idx="3">
                  <c:v>Elamu- ja Kommunaalmajandus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590.89499999999998</c:v>
                </c:pt>
                <c:pt idx="1">
                  <c:v>56</c:v>
                </c:pt>
                <c:pt idx="2">
                  <c:v>95</c:v>
                </c:pt>
                <c:pt idx="3">
                  <c:v>156</c:v>
                </c:pt>
                <c:pt idx="4">
                  <c:v>6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63-47BD-B3DE-8F4155800A0B}"/>
            </c:ext>
          </c:extLst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Vaba aeg, kultuur, religioon</c:v>
                </c:pt>
                <c:pt idx="3">
                  <c:v>Elamu- ja Kommunaalmajandus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976.1</c:v>
                </c:pt>
                <c:pt idx="1">
                  <c:v>1110.7650000000001</c:v>
                </c:pt>
                <c:pt idx="2">
                  <c:v>439</c:v>
                </c:pt>
                <c:pt idx="3">
                  <c:v>156.60599999999999</c:v>
                </c:pt>
                <c:pt idx="4">
                  <c:v>41.802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63-47BD-B3DE-8F4155800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164175896"/>
        <c:axId val="163890600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2019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Vaba aeg, kultuur, religioon</c:v>
                </c:pt>
                <c:pt idx="3">
                  <c:v>Elamu- ja Kommunaalmajandus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1134.6310000000001</c:v>
                </c:pt>
                <c:pt idx="1">
                  <c:v>1964.2650000000001</c:v>
                </c:pt>
                <c:pt idx="2">
                  <c:v>28.818999999999999</c:v>
                </c:pt>
                <c:pt idx="3">
                  <c:v>875.28200000000004</c:v>
                </c:pt>
                <c:pt idx="4">
                  <c:v>121.831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163-47BD-B3DE-8F4155800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175896"/>
        <c:axId val="163890600"/>
      </c:lineChart>
      <c:catAx>
        <c:axId val="164175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3890600"/>
        <c:crosses val="autoZero"/>
        <c:auto val="1"/>
        <c:lblAlgn val="ctr"/>
        <c:lblOffset val="100"/>
        <c:noMultiLvlLbl val="0"/>
      </c:catAx>
      <c:valAx>
        <c:axId val="163890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175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299017622797158"/>
          <c:y val="0.14445064957249062"/>
          <c:w val="0.17367649043869515"/>
          <c:h val="0.2598167600127844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38BB7-035E-4462-98FA-41914A22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3</Pages>
  <Words>980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Rahandusministeerium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pirgit.lohk</dc:creator>
  <cp:lastModifiedBy>Piret Puun</cp:lastModifiedBy>
  <cp:revision>52</cp:revision>
  <cp:lastPrinted>2016-02-29T12:29:00Z</cp:lastPrinted>
  <dcterms:created xsi:type="dcterms:W3CDTF">2020-03-02T06:59:00Z</dcterms:created>
  <dcterms:modified xsi:type="dcterms:W3CDTF">2020-03-04T09:22:00Z</dcterms:modified>
</cp:coreProperties>
</file>