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AC5" w:rsidRPr="004C7CC3" w:rsidRDefault="00390ADA">
      <w:pPr>
        <w:rPr>
          <w:b/>
          <w:sz w:val="28"/>
          <w:szCs w:val="28"/>
        </w:rPr>
      </w:pPr>
      <w:r w:rsidRPr="004C7CC3">
        <w:rPr>
          <w:b/>
          <w:sz w:val="28"/>
          <w:szCs w:val="28"/>
        </w:rPr>
        <w:t xml:space="preserve">Lisa 2 </w:t>
      </w:r>
      <w:r w:rsidR="00F52AC5" w:rsidRPr="004C7CC3">
        <w:rPr>
          <w:b/>
          <w:sz w:val="28"/>
          <w:szCs w:val="28"/>
        </w:rPr>
        <w:t>HANKE TEHNILINE KIRJELDUS.</w:t>
      </w:r>
    </w:p>
    <w:p w:rsidR="007A7BA4" w:rsidRDefault="00EC358B">
      <w:r w:rsidRPr="003054B6">
        <w:rPr>
          <w:b/>
        </w:rPr>
        <w:t>Silla konstruktsiooni kirjeldus.</w:t>
      </w:r>
      <w:r>
        <w:t xml:space="preserve">                                                                                                                      </w:t>
      </w:r>
      <w:r w:rsidR="007A7BA4">
        <w:t>Avaehitus.</w:t>
      </w:r>
    </w:p>
    <w:p w:rsidR="00FB45BE" w:rsidRDefault="00245DBA">
      <w:r>
        <w:t xml:space="preserve">Silla jäikustaladeks on kaks 44m pikkust keevitatud </w:t>
      </w:r>
      <w:proofErr w:type="spellStart"/>
      <w:r>
        <w:t>I-tala</w:t>
      </w:r>
      <w:proofErr w:type="spellEnd"/>
      <w:r>
        <w:t xml:space="preserve"> kõrgusega 50cm ning vahekaugusega 2,7m. Tala aitavad üleval hoida pülooni otsa kinnitatud täisristlõikega terasest vandid, jõe pool 3tk. ja kalda pool 2tk. Projektdokumentatsioonis on näidatud täisristlõikega vandid diameetriga 36 ja 40. Teise materjali, näiteks pingetrossid diameetriga 15,7, kasutamine on lubatud tugevuskontrolli esitamisel. Pülooniks on kaks spiraalselt keevitatud toru läbimõõduga 40,6 cm ning on kalda poole kaldu 9.4</w:t>
      </w:r>
      <w:r>
        <w:rPr>
          <w:vertAlign w:val="superscript"/>
        </w:rPr>
        <w:t>0</w:t>
      </w:r>
      <w:r>
        <w:t xml:space="preserve"> vähendamaks sambale mõjuvat horisontaalkoormust. Alt on </w:t>
      </w:r>
      <w:r w:rsidR="00877695">
        <w:t>püloonitorud ühendatud šarniirse tapiga samba külge. Vandid kinnitatakse pülooni külge silmankrutega, jäikustala külge tõmbe</w:t>
      </w:r>
      <w:r w:rsidR="00390ADA">
        <w:t xml:space="preserve"> </w:t>
      </w:r>
      <w:proofErr w:type="spellStart"/>
      <w:r w:rsidR="00877695">
        <w:t>mut</w:t>
      </w:r>
      <w:r w:rsidR="008E0740">
        <w:t>-</w:t>
      </w:r>
      <w:r w:rsidR="00877695">
        <w:t>ritega</w:t>
      </w:r>
      <w:proofErr w:type="spellEnd"/>
      <w:r w:rsidR="00877695">
        <w:t xml:space="preserve">.                                                                                                                                                            Jäikustalad on omavahel ühendatud põiktorudega, millised on keevitatud otse tala seina külge. Vante hoidvad põiktorud ulatuvad läbi tala seina. Toruprofiilist diagonaalid on keevitatud põiktorude külge. Põiktorude külge riputatakse </w:t>
      </w:r>
      <w:proofErr w:type="spellStart"/>
      <w:r w:rsidR="00877695">
        <w:t>riputatakse</w:t>
      </w:r>
      <w:proofErr w:type="spellEnd"/>
      <w:r w:rsidR="00877695">
        <w:t xml:space="preserve"> tulevikus montaažilindiga survekanalisatsiooni- ja veetoru.                                                                                                                                           Käiguteekonstruktsiooniks on immutatud põiklaudis paksusega 5cm paksustest ja 15cm laiustest immutatud laudadest kokku</w:t>
      </w:r>
      <w:r w:rsidR="00390ADA">
        <w:t xml:space="preserve"> </w:t>
      </w:r>
      <w:r w:rsidR="00877695">
        <w:t>naelutamise tee, kusjuures ühendus</w:t>
      </w:r>
      <w:r w:rsidR="00FB45BE">
        <w:t>kohad peavad olema vähemalt 1m n</w:t>
      </w:r>
      <w:r w:rsidR="00877695">
        <w:t>ihkega</w:t>
      </w:r>
      <w:r w:rsidR="00FB45BE">
        <w:t>. Piki</w:t>
      </w:r>
      <w:r w:rsidR="00390ADA">
        <w:t xml:space="preserve"> </w:t>
      </w:r>
      <w:r w:rsidR="00FB45BE">
        <w:t>prussid asetatakse põiktorude peale ja kinnitatakse</w:t>
      </w:r>
      <w:r w:rsidR="00EC358B">
        <w:t xml:space="preserve"> iga põiktoru külge kahe montaa</w:t>
      </w:r>
      <w:r w:rsidR="00FB45BE">
        <w:t>ži</w:t>
      </w:r>
      <w:r w:rsidR="00EC358B">
        <w:t>-</w:t>
      </w:r>
      <w:r w:rsidR="00FB45BE">
        <w:t>lindi abil. Immutatud puidust kõnniteekonstruktsioon ulatub üle sammaste tagaseina. Lauad lõigata parajaks ketassaega, laudade otsad olgu täisnurksed.</w:t>
      </w:r>
    </w:p>
    <w:p w:rsidR="007A7BA4" w:rsidRDefault="007A7BA4">
      <w:r>
        <w:t>Sambad.</w:t>
      </w:r>
    </w:p>
    <w:p w:rsidR="00E36E5A" w:rsidRDefault="007A7BA4">
      <w:r>
        <w:t xml:space="preserve">Vasakkalda sammas on </w:t>
      </w:r>
      <w:proofErr w:type="spellStart"/>
      <w:r>
        <w:t>vundeeritud</w:t>
      </w:r>
      <w:proofErr w:type="spellEnd"/>
      <w:r>
        <w:t xml:space="preserve"> moreenile. Jäikustala toetub sambale läbi kummist tugiosa. Mõlemale tugiplaadile keevitatakse peale silla montaaži tuulesidemed</w:t>
      </w:r>
      <w:r w:rsidR="00E36E5A">
        <w:t xml:space="preserve"> ( piirajad ). Paremkalda sammas süvistatakse 20cm paekivisse ( paekivi täpne kõrgus selgub peale süvendi kaevamist ). Samba jõe poole külge puuritakse pae sisse 15 varrast läbimõõduga 16, millised töötavad nii tõmbele kui lõikele. Jäikustala on ühendatud samba külge šarniirselt.                                                                  Sammaste tagaseina jäetakse avad survekanalisatsiooni ja veetoru jaoks.                                           Kaldavantide ankrud kinnitatakse paekivisse mikrovaiadega MAI R38N, mille maksimaalne tõmbekandevõime on 30 tonni ja on paekivisse ankurdatud 2,5m piikuselt.</w:t>
      </w:r>
    </w:p>
    <w:p w:rsidR="00E36E5A" w:rsidRDefault="00E36E5A">
      <w:r>
        <w:t>Käsipuu.</w:t>
      </w:r>
    </w:p>
    <w:p w:rsidR="00E36E5A" w:rsidRDefault="00E36E5A" w:rsidP="00E36E5A">
      <w:r>
        <w:t>Lehtterasest käsipuupostid keevitatakse jäikustala ülemise vöö külge vertikaalselt. Ülemine käsipuu toru keevitatakse kinni posti otsa, keskmised torud lähevad läbi posti ning keevitatakse samuti posti külge kinni.</w:t>
      </w:r>
    </w:p>
    <w:p w:rsidR="000D550B" w:rsidRDefault="000D550B" w:rsidP="00E36E5A"/>
    <w:p w:rsidR="00EC358B" w:rsidRPr="003054B6" w:rsidRDefault="00F52AC5" w:rsidP="00E36E5A">
      <w:pPr>
        <w:rPr>
          <w:b/>
        </w:rPr>
      </w:pPr>
      <w:r>
        <w:rPr>
          <w:b/>
        </w:rPr>
        <w:t>Hanke t</w:t>
      </w:r>
      <w:r w:rsidR="00EC358B" w:rsidRPr="003054B6">
        <w:rPr>
          <w:b/>
        </w:rPr>
        <w:t>ööde järjekord.</w:t>
      </w:r>
    </w:p>
    <w:p w:rsidR="00D24A9A" w:rsidRDefault="00C45B5E" w:rsidP="00F624AD">
      <w:r w:rsidRPr="00F624AD">
        <w:rPr>
          <w:u w:val="single"/>
        </w:rPr>
        <w:t>Esiteks</w:t>
      </w:r>
      <w:r>
        <w:t xml:space="preserve"> tagada inimestele ohutus</w:t>
      </w:r>
      <w:r w:rsidR="0001118B">
        <w:t xml:space="preserve"> ja teavitus ehitustöödest</w:t>
      </w:r>
      <w:r>
        <w:t>. Piisab vast silla kummasegi otsa ajutise piirangu liikumiseks</w:t>
      </w:r>
      <w:r w:rsidR="00985C68">
        <w:t xml:space="preserve"> sillale, näiteks puna/valge ohutuslindi koos vastavate hoiatussiltidega.</w:t>
      </w:r>
    </w:p>
    <w:p w:rsidR="00E76C51" w:rsidRPr="00390ADA" w:rsidRDefault="009F2CAD" w:rsidP="009E08F6">
      <w:r w:rsidRPr="00390ADA">
        <w:rPr>
          <w:u w:val="single"/>
        </w:rPr>
        <w:t>Teiseks</w:t>
      </w:r>
      <w:r w:rsidR="00EC358B" w:rsidRPr="00390ADA">
        <w:t xml:space="preserve"> tuleb ajutiselt </w:t>
      </w:r>
      <w:r w:rsidR="009E08F6" w:rsidRPr="00390ADA">
        <w:t xml:space="preserve">kaitsta püloonidele paigaldatud kell koos juhtmetega ja juhtimisseadmetega.  </w:t>
      </w:r>
      <w:r w:rsidR="00C53F2A" w:rsidRPr="00390ADA">
        <w:t>Silla all on kella ja kaamera</w:t>
      </w:r>
      <w:r w:rsidR="00636642" w:rsidRPr="00390ADA">
        <w:t xml:space="preserve">te </w:t>
      </w:r>
      <w:r w:rsidR="009D3870" w:rsidRPr="00390ADA">
        <w:t>juhti</w:t>
      </w:r>
      <w:r w:rsidR="009E08F6" w:rsidRPr="00390ADA">
        <w:t>misseadmed</w:t>
      </w:r>
      <w:r w:rsidR="00636642" w:rsidRPr="00390ADA">
        <w:t xml:space="preserve">, mis tuleb </w:t>
      </w:r>
      <w:r w:rsidR="009E08F6" w:rsidRPr="00390ADA">
        <w:t xml:space="preserve">samuti ajutiselt kaitsta nii </w:t>
      </w:r>
      <w:proofErr w:type="spellStart"/>
      <w:r w:rsidR="009E08F6" w:rsidRPr="00390ADA">
        <w:t>teraskonstrukt</w:t>
      </w:r>
      <w:r w:rsidR="00603736" w:rsidRPr="00390ADA">
        <w:t>-</w:t>
      </w:r>
      <w:r w:rsidR="009E08F6" w:rsidRPr="00390ADA">
        <w:t>sioonide</w:t>
      </w:r>
      <w:proofErr w:type="spellEnd"/>
      <w:r w:rsidR="009E08F6" w:rsidRPr="00390ADA">
        <w:t xml:space="preserve"> </w:t>
      </w:r>
      <w:r w:rsidR="00CC0E54" w:rsidRPr="00390ADA">
        <w:t>pesemise-</w:t>
      </w:r>
      <w:r w:rsidR="009E08F6" w:rsidRPr="00390ADA">
        <w:t>puhastamise kui ka värvimise ajal</w:t>
      </w:r>
      <w:r w:rsidR="00C53F2A" w:rsidRPr="00390ADA">
        <w:t xml:space="preserve">. </w:t>
      </w:r>
      <w:r w:rsidR="00310328" w:rsidRPr="00390ADA">
        <w:t>Pärast teraskonstruktsioonide puhastam</w:t>
      </w:r>
      <w:r w:rsidR="009E08F6" w:rsidRPr="00390ADA">
        <w:t xml:space="preserve">ist ja värvimistööde lõppemist tuleb kell </w:t>
      </w:r>
      <w:r w:rsidR="00BF3BFD" w:rsidRPr="00390ADA">
        <w:t>koos vastavate juhtmete</w:t>
      </w:r>
      <w:r w:rsidR="00310328" w:rsidRPr="00390ADA">
        <w:t xml:space="preserve"> ja </w:t>
      </w:r>
      <w:r w:rsidR="00CC0E54" w:rsidRPr="00390ADA">
        <w:t>juhtimisseadmetega ajutis</w:t>
      </w:r>
      <w:r w:rsidR="009E08F6" w:rsidRPr="00390ADA">
        <w:t>e kaitse alt vabastada ja üle kontrollida, et midagi kella komplekti juures viga pole</w:t>
      </w:r>
      <w:r w:rsidR="00E03969" w:rsidRPr="00390ADA">
        <w:t xml:space="preserve"> saanud.</w:t>
      </w:r>
    </w:p>
    <w:p w:rsidR="00A74A73" w:rsidRPr="00390ADA" w:rsidRDefault="00C45B5E" w:rsidP="00F624AD">
      <w:r w:rsidRPr="00390ADA">
        <w:rPr>
          <w:u w:val="single"/>
        </w:rPr>
        <w:lastRenderedPageBreak/>
        <w:t>Kolmanda</w:t>
      </w:r>
      <w:r w:rsidR="00EC358B" w:rsidRPr="00390ADA">
        <w:rPr>
          <w:u w:val="single"/>
        </w:rPr>
        <w:t>ks</w:t>
      </w:r>
      <w:r w:rsidR="00A1571E" w:rsidRPr="00390ADA">
        <w:t xml:space="preserve"> tuleb esmalt pesta</w:t>
      </w:r>
      <w:r w:rsidR="00EC358B" w:rsidRPr="00390ADA">
        <w:t xml:space="preserve"> silla teraskonstruktsioonid.</w:t>
      </w:r>
      <w:r w:rsidR="000D550B" w:rsidRPr="00390ADA">
        <w:t xml:space="preserve"> </w:t>
      </w:r>
      <w:r w:rsidR="00D24A9A" w:rsidRPr="00390ADA">
        <w:rPr>
          <w:rFonts w:ascii="Calibri" w:eastAsia="Times New Roman" w:hAnsi="Calibri" w:cs="Calibri"/>
          <w:lang w:eastAsia="et-EE"/>
        </w:rPr>
        <w:t xml:space="preserve">Teraskonstruktsioonidena arvestatakse püloonid, </w:t>
      </w:r>
      <w:r w:rsidR="009D3870" w:rsidRPr="00390ADA">
        <w:rPr>
          <w:rFonts w:ascii="Calibri" w:hAnsi="Calibri" w:cs="Calibri"/>
        </w:rPr>
        <w:t>jäikustalad ja neid</w:t>
      </w:r>
      <w:r w:rsidR="00D24A9A" w:rsidRPr="00390ADA">
        <w:rPr>
          <w:rFonts w:ascii="Calibri" w:hAnsi="Calibri" w:cs="Calibri"/>
        </w:rPr>
        <w:t xml:space="preserve"> o</w:t>
      </w:r>
      <w:r w:rsidR="009D3870" w:rsidRPr="00390ADA">
        <w:rPr>
          <w:rFonts w:ascii="Calibri" w:hAnsi="Calibri" w:cs="Calibri"/>
        </w:rPr>
        <w:t>mavahel ühendavad</w:t>
      </w:r>
      <w:r w:rsidR="00D24A9A" w:rsidRPr="00390ADA">
        <w:rPr>
          <w:rFonts w:ascii="Calibri" w:hAnsi="Calibri" w:cs="Calibri"/>
        </w:rPr>
        <w:t xml:space="preserve"> põiktorud ning lehtterasest käsipuupostid koos ülemise käsipuu toruga. </w:t>
      </w:r>
      <w:r w:rsidR="009C152D" w:rsidRPr="00390ADA">
        <w:t>Pärast pesemist tule</w:t>
      </w:r>
      <w:r w:rsidR="00CC0E54" w:rsidRPr="00390ADA">
        <w:t>b hinnata  kõigi teraskonstrukt</w:t>
      </w:r>
      <w:r w:rsidR="009C152D" w:rsidRPr="00390ADA">
        <w:t>sioonide olukord ja vastavalt sellele panna paika tegutsemiskava. Vastavalt tegutsemiskavale tuleb puhastada püloonid, jäikustalad koos ühendavate põiktorudega ja l</w:t>
      </w:r>
      <w:r w:rsidR="009C152D" w:rsidRPr="00390ADA">
        <w:rPr>
          <w:rFonts w:ascii="Calibri" w:hAnsi="Calibri" w:cs="Calibri"/>
        </w:rPr>
        <w:t>ehtterasest käsipuupostid koos ülemise käsipuu toruga.</w:t>
      </w:r>
      <w:r w:rsidR="009C152D" w:rsidRPr="00390ADA">
        <w:t xml:space="preserve"> </w:t>
      </w:r>
      <w:r w:rsidR="000D550B" w:rsidRPr="00390ADA">
        <w:t>P</w:t>
      </w:r>
      <w:r w:rsidR="00A1571E" w:rsidRPr="00390ADA">
        <w:t xml:space="preserve">inna töötlus </w:t>
      </w:r>
      <w:r w:rsidR="000D550B" w:rsidRPr="00390ADA">
        <w:t xml:space="preserve">on mõistlik </w:t>
      </w:r>
      <w:r w:rsidR="00826106" w:rsidRPr="00390ADA">
        <w:t xml:space="preserve">alustada </w:t>
      </w:r>
      <w:r w:rsidR="000D550B" w:rsidRPr="00390ADA">
        <w:t xml:space="preserve">püloonide </w:t>
      </w:r>
      <w:r w:rsidR="001B79B2" w:rsidRPr="00390ADA">
        <w:t xml:space="preserve">ja püloonide all otsas olevate šarniirsete tappide </w:t>
      </w:r>
      <w:r w:rsidR="00A1571E" w:rsidRPr="00390ADA">
        <w:t>pesemisega</w:t>
      </w:r>
      <w:r w:rsidR="000D550B" w:rsidRPr="00390ADA">
        <w:t>.</w:t>
      </w:r>
      <w:r w:rsidR="001B79B2" w:rsidRPr="00390ADA">
        <w:t xml:space="preserve"> Vandid, mis on kinnitatud pülooni külge silmankrutega, jäikustala külge tõmbemutritega, </w:t>
      </w:r>
      <w:r w:rsidR="00A1571E" w:rsidRPr="00390ADA">
        <w:t>tuleb jätta puutumatuks</w:t>
      </w:r>
      <w:r w:rsidR="00943B33" w:rsidRPr="00390ADA">
        <w:t xml:space="preserve"> ja kaitsta</w:t>
      </w:r>
      <w:r w:rsidR="001B79B2" w:rsidRPr="00390ADA">
        <w:t>. Jäikustal</w:t>
      </w:r>
      <w:r w:rsidR="00A1571E" w:rsidRPr="00390ADA">
        <w:t>ad tuleb pesta</w:t>
      </w:r>
      <w:r w:rsidR="00A2690E" w:rsidRPr="00390ADA">
        <w:t xml:space="preserve"> ja eriti tähelepanelikult</w:t>
      </w:r>
      <w:r w:rsidR="004A2EB0" w:rsidRPr="00390ADA">
        <w:t xml:space="preserve"> tul</w:t>
      </w:r>
      <w:r w:rsidR="00826106" w:rsidRPr="00390ADA">
        <w:t xml:space="preserve">eb kontrollida koos </w:t>
      </w:r>
      <w:r w:rsidR="00A1571E" w:rsidRPr="00390ADA">
        <w:t xml:space="preserve">pesemise ja </w:t>
      </w:r>
      <w:r w:rsidR="004A2EB0" w:rsidRPr="00390ADA">
        <w:t>puhastamisega jõe ülesvoolu suunal asuv jäikustala väliskülg, mis on rohkem roostes.</w:t>
      </w:r>
      <w:r w:rsidR="00A1571E" w:rsidRPr="00390ADA">
        <w:t xml:space="preserve"> </w:t>
      </w:r>
      <w:r w:rsidR="00190381" w:rsidRPr="00390ADA">
        <w:t>Pesemis- ja p</w:t>
      </w:r>
      <w:r w:rsidR="00826106" w:rsidRPr="00390ADA">
        <w:t>uhastus</w:t>
      </w:r>
      <w:r w:rsidR="00B344C9" w:rsidRPr="00390ADA">
        <w:t>töödega seoses tuleb tagada jõevee puhtus selle</w:t>
      </w:r>
      <w:r w:rsidR="00534651" w:rsidRPr="00390ADA">
        <w:t>s</w:t>
      </w:r>
      <w:r w:rsidR="00B344C9" w:rsidRPr="00390ADA">
        <w:t xml:space="preserve"> mõttes, et liiva</w:t>
      </w:r>
      <w:r w:rsidR="00190381" w:rsidRPr="00390ADA">
        <w:t xml:space="preserve"> ja pesemisel ning puhastamisel tekkiva ehitusprahi</w:t>
      </w:r>
      <w:r w:rsidR="00B344C9" w:rsidRPr="00390ADA">
        <w:t xml:space="preserve"> sattumine vette peab olema välistatud. Vajadusel küsi</w:t>
      </w:r>
      <w:r w:rsidR="00826106" w:rsidRPr="00390ADA">
        <w:t>da tegutsemisjuhised teraskonstruktsioonide puhastamis</w:t>
      </w:r>
      <w:r w:rsidR="00B344C9" w:rsidRPr="00390ADA">
        <w:t xml:space="preserve">töödeks keskkonnaametist, mis tuleb võtta tööde teostamisel keskkonnamõjude kaitsmisel aluseks. Lisaks ei tohi </w:t>
      </w:r>
      <w:r w:rsidR="00534651" w:rsidRPr="00390ADA">
        <w:t>vigastada põiktorude külge montaažilindiga kinnitatud survekanalisatsiooni ja veetoru.</w:t>
      </w:r>
      <w:r w:rsidR="001B79B2" w:rsidRPr="00390ADA">
        <w:t xml:space="preserve"> </w:t>
      </w:r>
      <w:r w:rsidR="00B344C9" w:rsidRPr="00390ADA">
        <w:t xml:space="preserve"> </w:t>
      </w:r>
      <w:r w:rsidR="001271C2" w:rsidRPr="00390ADA">
        <w:t xml:space="preserve">                                                      </w:t>
      </w:r>
    </w:p>
    <w:p w:rsidR="005E69D0" w:rsidRPr="00390ADA" w:rsidRDefault="00D24A9A" w:rsidP="00190381">
      <w:pPr>
        <w:rPr>
          <w:rFonts w:ascii="Calibri" w:hAnsi="Calibri" w:cs="Calibri"/>
        </w:rPr>
      </w:pPr>
      <w:r w:rsidRPr="00390ADA">
        <w:rPr>
          <w:rFonts w:ascii="Calibri" w:hAnsi="Calibri" w:cs="Calibri"/>
          <w:u w:val="single"/>
        </w:rPr>
        <w:t>Neljandaks</w:t>
      </w:r>
      <w:r w:rsidRPr="00390ADA">
        <w:rPr>
          <w:rFonts w:ascii="Calibri" w:hAnsi="Calibri" w:cs="Calibri"/>
        </w:rPr>
        <w:t xml:space="preserve"> t</w:t>
      </w:r>
      <w:r w:rsidR="00FC38F1" w:rsidRPr="00390ADA">
        <w:rPr>
          <w:rFonts w:ascii="Calibri" w:hAnsi="Calibri" w:cs="Calibri"/>
        </w:rPr>
        <w:t xml:space="preserve">eraskonstruktsioonid tuleb </w:t>
      </w:r>
      <w:r w:rsidR="00943B33" w:rsidRPr="00390ADA">
        <w:rPr>
          <w:rFonts w:ascii="Calibri" w:hAnsi="Calibri" w:cs="Calibri"/>
        </w:rPr>
        <w:t>pärast korrosioonist puhastamist</w:t>
      </w:r>
      <w:r w:rsidR="00FC38F1" w:rsidRPr="00390ADA">
        <w:rPr>
          <w:rFonts w:ascii="Calibri" w:eastAsia="Times New Roman" w:hAnsi="Calibri" w:cs="Calibri"/>
          <w:lang w:eastAsia="et-EE"/>
        </w:rPr>
        <w:t xml:space="preserve"> värvida vastavalt hanke tehnilisele kirjeldusele. </w:t>
      </w:r>
      <w:r w:rsidR="009F62E0" w:rsidRPr="00390ADA">
        <w:rPr>
          <w:rFonts w:ascii="Calibri" w:eastAsia="Times New Roman" w:hAnsi="Calibri" w:cs="Calibri"/>
          <w:lang w:eastAsia="et-EE"/>
        </w:rPr>
        <w:t>Kasutada tuleb</w:t>
      </w:r>
      <w:r w:rsidR="00992125" w:rsidRPr="00390ADA">
        <w:rPr>
          <w:rFonts w:ascii="Calibri" w:eastAsia="Times New Roman" w:hAnsi="Calibri" w:cs="Calibri"/>
          <w:lang w:eastAsia="et-EE"/>
        </w:rPr>
        <w:t xml:space="preserve"> </w:t>
      </w:r>
      <w:proofErr w:type="spellStart"/>
      <w:r w:rsidR="00992125" w:rsidRPr="00390ADA">
        <w:rPr>
          <w:rFonts w:ascii="Calibri" w:eastAsia="Times New Roman" w:hAnsi="Calibri" w:cs="Calibri"/>
          <w:lang w:eastAsia="et-EE"/>
        </w:rPr>
        <w:t>kõrg</w:t>
      </w:r>
      <w:proofErr w:type="spellEnd"/>
      <w:r w:rsidR="004C7CC3">
        <w:rPr>
          <w:rFonts w:ascii="Calibri" w:eastAsia="Times New Roman" w:hAnsi="Calibri" w:cs="Calibri"/>
          <w:lang w:eastAsia="et-EE"/>
        </w:rPr>
        <w:t xml:space="preserve"> </w:t>
      </w:r>
      <w:r w:rsidR="00992125" w:rsidRPr="00390ADA">
        <w:rPr>
          <w:rFonts w:ascii="Calibri" w:eastAsia="Times New Roman" w:hAnsi="Calibri" w:cs="Calibri"/>
          <w:lang w:eastAsia="et-EE"/>
        </w:rPr>
        <w:t>kvaliteetseid värve ( peava</w:t>
      </w:r>
      <w:r w:rsidR="00A5373A" w:rsidRPr="00390ADA">
        <w:rPr>
          <w:rFonts w:ascii="Calibri" w:eastAsia="Times New Roman" w:hAnsi="Calibri" w:cs="Calibri"/>
          <w:lang w:eastAsia="et-EE"/>
        </w:rPr>
        <w:t>d omama NORSOK  sertifikaati</w:t>
      </w:r>
      <w:r w:rsidR="00992125" w:rsidRPr="00390ADA">
        <w:rPr>
          <w:rFonts w:ascii="Calibri" w:eastAsia="Times New Roman" w:hAnsi="Calibri" w:cs="Calibri"/>
          <w:lang w:eastAsia="et-EE"/>
        </w:rPr>
        <w:t>, mis näitab reaalset kaitsevõi</w:t>
      </w:r>
      <w:r w:rsidR="00190381" w:rsidRPr="00390ADA">
        <w:rPr>
          <w:rFonts w:ascii="Calibri" w:eastAsia="Times New Roman" w:hAnsi="Calibri" w:cs="Calibri"/>
          <w:lang w:eastAsia="et-EE"/>
        </w:rPr>
        <w:t>met</w:t>
      </w:r>
      <w:r w:rsidR="00CC0E54" w:rsidRPr="00390ADA">
        <w:rPr>
          <w:rFonts w:ascii="Calibri" w:eastAsia="Times New Roman" w:hAnsi="Calibri" w:cs="Calibri"/>
          <w:lang w:eastAsia="et-EE"/>
        </w:rPr>
        <w:t xml:space="preserve"> )</w:t>
      </w:r>
      <w:r w:rsidR="00190381" w:rsidRPr="00390ADA">
        <w:rPr>
          <w:rFonts w:ascii="Calibri" w:eastAsia="Times New Roman" w:hAnsi="Calibri" w:cs="Calibri"/>
          <w:lang w:eastAsia="et-EE"/>
        </w:rPr>
        <w:t xml:space="preserve">. </w:t>
      </w:r>
      <w:r w:rsidR="00CC0E54" w:rsidRPr="00390ADA">
        <w:rPr>
          <w:rFonts w:ascii="Calibri" w:eastAsia="Times New Roman" w:hAnsi="Calibri" w:cs="Calibri"/>
          <w:lang w:eastAsia="et-EE"/>
        </w:rPr>
        <w:t>Teraskonstruktsioonid t</w:t>
      </w:r>
      <w:r w:rsidR="00190381" w:rsidRPr="00390ADA">
        <w:rPr>
          <w:rFonts w:ascii="Calibri" w:eastAsia="Times New Roman" w:hAnsi="Calibri" w:cs="Calibri"/>
          <w:lang w:eastAsia="et-EE"/>
        </w:rPr>
        <w:t xml:space="preserve">uleb värvida </w:t>
      </w:r>
      <w:r w:rsidR="00992125" w:rsidRPr="00390ADA">
        <w:rPr>
          <w:rFonts w:ascii="Calibri" w:eastAsia="Times New Roman" w:hAnsi="Calibri" w:cs="Calibri"/>
          <w:lang w:eastAsia="et-EE"/>
        </w:rPr>
        <w:t xml:space="preserve">kruntvärviga ja siis pinnad polüuretaanvärviga. </w:t>
      </w:r>
      <w:r w:rsidR="00FC38F1" w:rsidRPr="00390ADA">
        <w:rPr>
          <w:rFonts w:ascii="Calibri" w:eastAsia="Times New Roman" w:hAnsi="Calibri" w:cs="Calibri"/>
          <w:lang w:eastAsia="et-EE"/>
        </w:rPr>
        <w:t xml:space="preserve">Teraskonstruktsioonidena arvestatakse püloonid, </w:t>
      </w:r>
      <w:r w:rsidR="00FC38F1" w:rsidRPr="00390ADA">
        <w:rPr>
          <w:rFonts w:ascii="Calibri" w:hAnsi="Calibri" w:cs="Calibri"/>
        </w:rPr>
        <w:t xml:space="preserve">jäikustalad ja nende omavahel ühendatud põiktorud ning lehtterasest käsipuupostid koos ülemise käsipuu toruga. </w:t>
      </w:r>
      <w:r w:rsidR="00FC38F1" w:rsidRPr="00390ADA">
        <w:rPr>
          <w:rFonts w:ascii="Calibri" w:eastAsia="Times New Roman" w:hAnsi="Calibri" w:cs="Calibri"/>
          <w:lang w:eastAsia="et-EE"/>
        </w:rPr>
        <w:t xml:space="preserve">Teraskonstruktsioonide värvimisel kasutada 2-komponentset </w:t>
      </w:r>
      <w:proofErr w:type="spellStart"/>
      <w:r w:rsidR="00FC38F1" w:rsidRPr="00390ADA">
        <w:rPr>
          <w:rFonts w:ascii="Calibri" w:eastAsia="Times New Roman" w:hAnsi="Calibri" w:cs="Calibri"/>
          <w:lang w:eastAsia="et-EE"/>
        </w:rPr>
        <w:t>epoksüüdkrunti</w:t>
      </w:r>
      <w:proofErr w:type="spellEnd"/>
      <w:r w:rsidR="00FC38F1" w:rsidRPr="00390ADA">
        <w:rPr>
          <w:rFonts w:ascii="Calibri" w:eastAsia="Times New Roman" w:hAnsi="Calibri" w:cs="Calibri"/>
          <w:lang w:eastAsia="et-EE"/>
        </w:rPr>
        <w:t xml:space="preserve"> ja 2-komponentset polüuretaanvärvi. </w:t>
      </w:r>
      <w:r w:rsidR="00FC38F1" w:rsidRPr="00390ADA">
        <w:rPr>
          <w:rFonts w:ascii="Calibri" w:hAnsi="Calibri" w:cs="Calibri"/>
        </w:rPr>
        <w:t>Püloonide värvimisel tuleb järgida esialgse värvimise üleminevat värvitooni, mille alumine osa on tumedam ja sujuva värvide üleminekuga järgneb heledama tooniga ülemine osa.</w:t>
      </w:r>
      <w:r w:rsidR="00992125" w:rsidRPr="00390ADA">
        <w:t xml:space="preserve"> </w:t>
      </w:r>
      <w:r w:rsidR="00D76FEF" w:rsidRPr="00390ADA">
        <w:t xml:space="preserve">                                                                                      </w:t>
      </w:r>
      <w:r w:rsidR="00190381" w:rsidRPr="00390ADA">
        <w:t xml:space="preserve">Tuleb teha värvimistööd </w:t>
      </w:r>
      <w:r w:rsidR="00992125" w:rsidRPr="00390ADA">
        <w:t>teraskonstrukts</w:t>
      </w:r>
      <w:r w:rsidR="00190381" w:rsidRPr="00390ADA">
        <w:t>ioonil kahes kihis</w:t>
      </w:r>
      <w:r w:rsidR="00992125" w:rsidRPr="00390ADA">
        <w:t xml:space="preserve">. Värvimise nõue kestvusele on ,, H ,, ( ISO 12944-1/2018 ). </w:t>
      </w:r>
      <w:r w:rsidR="00A74A73" w:rsidRPr="00390ADA">
        <w:rPr>
          <w:rFonts w:ascii="Calibri" w:hAnsi="Calibri" w:cs="Calibri"/>
        </w:rPr>
        <w:t>Värv</w:t>
      </w:r>
      <w:bookmarkStart w:id="0" w:name="_GoBack"/>
      <w:bookmarkEnd w:id="0"/>
      <w:r w:rsidR="00A74A73" w:rsidRPr="00390ADA">
        <w:rPr>
          <w:rFonts w:ascii="Calibri" w:hAnsi="Calibri" w:cs="Calibri"/>
        </w:rPr>
        <w:t>imine peab olema teostatud vastavalt EN1090/2 LISA ,,F,, nõuetele.</w:t>
      </w:r>
      <w:r w:rsidR="005E69D0" w:rsidRPr="00390ADA">
        <w:rPr>
          <w:rFonts w:ascii="Calibri" w:hAnsi="Calibri" w:cs="Calibri"/>
        </w:rPr>
        <w:t xml:space="preserve"> Vä</w:t>
      </w:r>
      <w:r w:rsidR="0003473F" w:rsidRPr="00390ADA">
        <w:rPr>
          <w:rFonts w:ascii="Calibri" w:hAnsi="Calibri" w:cs="Calibri"/>
        </w:rPr>
        <w:t>rvitoonid peab täpsustama valla</w:t>
      </w:r>
      <w:r w:rsidR="005E69D0" w:rsidRPr="00390ADA">
        <w:rPr>
          <w:rFonts w:ascii="Calibri" w:hAnsi="Calibri" w:cs="Calibri"/>
        </w:rPr>
        <w:t>ar</w:t>
      </w:r>
      <w:r w:rsidR="0003473F" w:rsidRPr="00390ADA">
        <w:rPr>
          <w:rFonts w:ascii="Calibri" w:hAnsi="Calibri" w:cs="Calibri"/>
        </w:rPr>
        <w:t>h</w:t>
      </w:r>
      <w:r w:rsidR="005E69D0" w:rsidRPr="00390ADA">
        <w:rPr>
          <w:rFonts w:ascii="Calibri" w:hAnsi="Calibri" w:cs="Calibri"/>
        </w:rPr>
        <w:t>itektiga</w:t>
      </w:r>
      <w:r w:rsidR="0003473F" w:rsidRPr="00390ADA">
        <w:rPr>
          <w:rFonts w:ascii="Calibri" w:hAnsi="Calibri" w:cs="Calibri"/>
        </w:rPr>
        <w:t>. Püloonide alumine osa punane toon on NCS-S1080Y90R ja ülemise valge osa toon on….</w:t>
      </w:r>
    </w:p>
    <w:p w:rsidR="001271C2" w:rsidRPr="00390ADA" w:rsidRDefault="008E1DF6" w:rsidP="00815CF3">
      <w:r w:rsidRPr="00390ADA">
        <w:rPr>
          <w:rFonts w:ascii="Calibri" w:hAnsi="Calibri" w:cs="Calibri"/>
          <w:u w:val="single"/>
        </w:rPr>
        <w:t>Viiendaks</w:t>
      </w:r>
      <w:r w:rsidRPr="00390ADA">
        <w:rPr>
          <w:rFonts w:ascii="Calibri" w:hAnsi="Calibri" w:cs="Calibri"/>
        </w:rPr>
        <w:t xml:space="preserve"> </w:t>
      </w:r>
      <w:r w:rsidRPr="00390ADA">
        <w:t>on k</w:t>
      </w:r>
      <w:r w:rsidR="008C2091" w:rsidRPr="00390ADA">
        <w:t>äiguteekonstruktsi</w:t>
      </w:r>
      <w:r w:rsidR="001C6412" w:rsidRPr="00390ADA">
        <w:t>ooniks sügavimmutatud põikprussidest</w:t>
      </w:r>
      <w:r w:rsidR="008C2091" w:rsidRPr="00390ADA">
        <w:t xml:space="preserve"> paksusega 5</w:t>
      </w:r>
      <w:r w:rsidR="00223344" w:rsidRPr="00390ADA">
        <w:t>0m</w:t>
      </w:r>
      <w:r w:rsidR="008C2091" w:rsidRPr="00390ADA">
        <w:t>m paksustest ja 15</w:t>
      </w:r>
      <w:r w:rsidR="00223344" w:rsidRPr="00390ADA">
        <w:t>0m</w:t>
      </w:r>
      <w:r w:rsidR="001C6412" w:rsidRPr="00390ADA">
        <w:t xml:space="preserve">m laiustest </w:t>
      </w:r>
      <w:r w:rsidR="008C2091" w:rsidRPr="00390ADA">
        <w:t>kokku</w:t>
      </w:r>
      <w:r w:rsidR="004C7CC3">
        <w:t xml:space="preserve"> </w:t>
      </w:r>
      <w:r w:rsidR="008C2091" w:rsidRPr="00390ADA">
        <w:t>naelutamise tee</w:t>
      </w:r>
      <w:r w:rsidR="00E03969" w:rsidRPr="00390ADA">
        <w:t>l</w:t>
      </w:r>
      <w:r w:rsidR="008C2091" w:rsidRPr="00390ADA">
        <w:t>, kusjuures ühenduskohad peavad olema vähemalt 1m nihkega.</w:t>
      </w:r>
      <w:r w:rsidR="0067734C" w:rsidRPr="00390ADA">
        <w:t xml:space="preserve"> Puitpussid peavad olema </w:t>
      </w:r>
      <w:r w:rsidR="00E03969" w:rsidRPr="00390ADA">
        <w:t>sügavimmutusega</w:t>
      </w:r>
      <w:r w:rsidR="00603736" w:rsidRPr="00390ADA">
        <w:t xml:space="preserve"> kasutusklassiga H4</w:t>
      </w:r>
      <w:r w:rsidR="00223344" w:rsidRPr="00390ADA">
        <w:t>.</w:t>
      </w:r>
      <w:r w:rsidR="008C2091" w:rsidRPr="00390ADA">
        <w:t xml:space="preserve"> </w:t>
      </w:r>
      <w:r w:rsidR="00756B10" w:rsidRPr="00390ADA">
        <w:t>Kinnitustarvikutena</w:t>
      </w:r>
      <w:r w:rsidR="00815CF3" w:rsidRPr="00390ADA">
        <w:t xml:space="preserve"> k</w:t>
      </w:r>
      <w:r w:rsidR="00603736" w:rsidRPr="00390ADA">
        <w:t>asutada</w:t>
      </w:r>
      <w:r w:rsidR="00943B33" w:rsidRPr="00390ADA">
        <w:t xml:space="preserve"> </w:t>
      </w:r>
      <w:r w:rsidR="00815CF3" w:rsidRPr="00390ADA">
        <w:t>keskkonnaklassile C4</w:t>
      </w:r>
      <w:r w:rsidR="00603736" w:rsidRPr="00390ADA">
        <w:t xml:space="preserve"> vastavaid </w:t>
      </w:r>
      <w:r w:rsidR="00815CF3" w:rsidRPr="00390ADA">
        <w:t>roostevabu kinnitustarvikuid</w:t>
      </w:r>
      <w:r w:rsidR="00223344" w:rsidRPr="00390ADA">
        <w:t>, roostevabu naelu</w:t>
      </w:r>
      <w:r w:rsidR="00815CF3" w:rsidRPr="00390ADA">
        <w:t xml:space="preserve"> ( </w:t>
      </w:r>
      <w:r w:rsidR="0067734C" w:rsidRPr="00390ADA">
        <w:t>kuum</w:t>
      </w:r>
      <w:r w:rsidR="001C6412" w:rsidRPr="00390ADA">
        <w:t>tsingitud naelu? ) (</w:t>
      </w:r>
      <w:r w:rsidR="00815CF3" w:rsidRPr="00390ADA">
        <w:t xml:space="preserve"> keskkonnaklassi kirjeldus ja sellele vastav kinnitustarviku tüüp: C4 – mere ääres või tööstuspiirkondade läheduses olevad konstruktsioonid – roostevabad kinnitustarvikud ). </w:t>
      </w:r>
      <w:r w:rsidR="008C2091" w:rsidRPr="00390ADA">
        <w:t>Pik</w:t>
      </w:r>
      <w:r w:rsidR="004C7CC3">
        <w:t>k</w:t>
      </w:r>
      <w:r w:rsidR="008C2091" w:rsidRPr="00390ADA">
        <w:t>i</w:t>
      </w:r>
      <w:r w:rsidR="004C7CC3">
        <w:t xml:space="preserve"> </w:t>
      </w:r>
      <w:r w:rsidR="008C2091" w:rsidRPr="00390ADA">
        <w:t xml:space="preserve">prussid </w:t>
      </w:r>
      <w:r w:rsidRPr="00390ADA">
        <w:t xml:space="preserve">asetatakse </w:t>
      </w:r>
      <w:r w:rsidR="008C2091" w:rsidRPr="00390ADA">
        <w:t>põiktorude peal</w:t>
      </w:r>
      <w:r w:rsidR="00943B33" w:rsidRPr="00390ADA">
        <w:t>e ja kinnitata</w:t>
      </w:r>
      <w:r w:rsidRPr="00390ADA">
        <w:t>kse</w:t>
      </w:r>
      <w:r w:rsidR="008C2091" w:rsidRPr="00390ADA">
        <w:t xml:space="preserve"> i</w:t>
      </w:r>
      <w:r w:rsidR="00190381" w:rsidRPr="00390ADA">
        <w:t>ga põiktoru külge kahe montaaži</w:t>
      </w:r>
      <w:r w:rsidR="008C2091" w:rsidRPr="00390ADA">
        <w:t xml:space="preserve">lindi abil. Immutatud puidust kõnniteekonstruktsioon ulatub üle sammaste tagaseina. Lauad </w:t>
      </w:r>
      <w:r w:rsidR="00815CF3" w:rsidRPr="00390ADA">
        <w:t>tuleb tellida</w:t>
      </w:r>
      <w:r w:rsidR="00223344" w:rsidRPr="00390ADA">
        <w:t xml:space="preserve"> ja tarnida</w:t>
      </w:r>
      <w:r w:rsidR="00815CF3" w:rsidRPr="00390ADA">
        <w:t xml:space="preserve"> juba</w:t>
      </w:r>
      <w:r w:rsidR="00223344" w:rsidRPr="00390ADA">
        <w:t xml:space="preserve"> </w:t>
      </w:r>
      <w:r w:rsidR="00815CF3" w:rsidRPr="00390ADA">
        <w:t xml:space="preserve"> õigete mõõtudega</w:t>
      </w:r>
      <w:r w:rsidR="00223344" w:rsidRPr="00390ADA">
        <w:t xml:space="preserve"> saetult, et prussi</w:t>
      </w:r>
      <w:r w:rsidR="00815CF3" w:rsidRPr="00390ADA">
        <w:t xml:space="preserve">d ja </w:t>
      </w:r>
      <w:r w:rsidR="00223344" w:rsidRPr="00390ADA">
        <w:t>prusside</w:t>
      </w:r>
      <w:r w:rsidR="00815CF3" w:rsidRPr="00390ADA">
        <w:t xml:space="preserve"> otsad on</w:t>
      </w:r>
      <w:r w:rsidRPr="00390ADA">
        <w:t xml:space="preserve"> täisnurksed ja samuti sügavimmutatud. </w:t>
      </w:r>
      <w:r w:rsidR="00552172" w:rsidRPr="00390ADA">
        <w:t xml:space="preserve">Kaitseimmutuse klass peab vastama sügavimmutuse kasutusklassile H4. </w:t>
      </w:r>
      <w:r w:rsidRPr="00390ADA">
        <w:t>Käigutee puitosad t</w:t>
      </w:r>
      <w:r w:rsidR="00B344C9" w:rsidRPr="00390ADA">
        <w:t xml:space="preserve">uleb </w:t>
      </w:r>
      <w:r w:rsidR="00534651" w:rsidRPr="00390ADA">
        <w:t>asend</w:t>
      </w:r>
      <w:r w:rsidR="008E0740" w:rsidRPr="00390ADA">
        <w:t xml:space="preserve">ada uutega ja järgida, millisest materjalist ja kuidas on valmistatud </w:t>
      </w:r>
      <w:r w:rsidRPr="00390ADA">
        <w:t xml:space="preserve">esialgne </w:t>
      </w:r>
      <w:r w:rsidR="001C6412" w:rsidRPr="00390ADA">
        <w:t>prussi</w:t>
      </w:r>
      <w:r w:rsidR="008E0740" w:rsidRPr="00390ADA">
        <w:t xml:space="preserve">dest käigutee. </w:t>
      </w:r>
    </w:p>
    <w:p w:rsidR="00266173" w:rsidRPr="00390ADA" w:rsidRDefault="00534651" w:rsidP="00F624AD">
      <w:r w:rsidRPr="00390ADA">
        <w:t>Vajadusel küsida tegutsemisjuhised liivapritsitöödeks keskkonnaametist, mis tuleb võtta tööde teostamisel keskkonnamõjude kaitsmisel aluseks.</w:t>
      </w:r>
      <w:r w:rsidR="001271C2" w:rsidRPr="00390ADA">
        <w:t xml:space="preserve"> Silla teras</w:t>
      </w:r>
      <w:r w:rsidR="008E0740" w:rsidRPr="00390ADA">
        <w:t>kons</w:t>
      </w:r>
      <w:r w:rsidR="00A74A73" w:rsidRPr="00390ADA">
        <w:t>truktsiooni puhastamisel tekkida võiv ehitus</w:t>
      </w:r>
      <w:r w:rsidR="008E0740" w:rsidRPr="00390ADA">
        <w:t>praht tuleb kokku korjata ja utiliseerida, mis lõpeb jäätmekäitluse õiendi esitamisega.</w:t>
      </w:r>
    </w:p>
    <w:p w:rsidR="000D550B" w:rsidRPr="00390ADA" w:rsidRDefault="00D76FEF" w:rsidP="00F624AD">
      <w:r w:rsidRPr="00390ADA">
        <w:t>Pakkujal tuleb e</w:t>
      </w:r>
      <w:r w:rsidR="00C45B5E" w:rsidRPr="00390ADA">
        <w:t>sitada antud objekti kohta: ehitustööde maks</w:t>
      </w:r>
      <w:r w:rsidR="001244D3" w:rsidRPr="00390ADA">
        <w:t>umus vastavalt pakkumustabelile.</w:t>
      </w:r>
      <w:r w:rsidR="00C45B5E" w:rsidRPr="00390ADA">
        <w:t xml:space="preserve">  </w:t>
      </w:r>
      <w:r w:rsidR="001244D3" w:rsidRPr="00390ADA">
        <w:t xml:space="preserve">Pakkujal tuleb ehitustööde teostamisel esitada </w:t>
      </w:r>
      <w:r w:rsidRPr="00390ADA">
        <w:t xml:space="preserve">ehitustööde teostamise ajagraafik, </w:t>
      </w:r>
      <w:r w:rsidR="00C45B5E" w:rsidRPr="00390ADA">
        <w:t xml:space="preserve">ehitustööde päevikud, </w:t>
      </w:r>
      <w:r w:rsidR="001244D3" w:rsidRPr="00390ADA">
        <w:t xml:space="preserve">kaetud tööde aktid, </w:t>
      </w:r>
      <w:r w:rsidR="00C45B5E" w:rsidRPr="00390ADA">
        <w:t>kasutatud materjalid</w:t>
      </w:r>
      <w:r w:rsidR="00266173" w:rsidRPr="00390ADA">
        <w:t>e</w:t>
      </w:r>
      <w:r w:rsidR="00C45B5E" w:rsidRPr="00390ADA">
        <w:t xml:space="preserve"> sertifikaadid</w:t>
      </w:r>
      <w:r w:rsidR="00266173" w:rsidRPr="00390ADA">
        <w:t>, kasutusjuhendid</w:t>
      </w:r>
      <w:r w:rsidR="00C45B5E" w:rsidRPr="00390ADA">
        <w:t xml:space="preserve"> ja vastavus</w:t>
      </w:r>
      <w:r w:rsidR="00B10EDC" w:rsidRPr="00390ADA">
        <w:t>-</w:t>
      </w:r>
      <w:r w:rsidR="00C45B5E" w:rsidRPr="00390ADA">
        <w:t>tunnistused,  jäätmekäitlusõiend</w:t>
      </w:r>
      <w:r w:rsidR="00435AB8" w:rsidRPr="00390ADA">
        <w:t>. Tööd tuleb teostada vastavalt</w:t>
      </w:r>
      <w:r w:rsidR="001244D3" w:rsidRPr="00390ADA">
        <w:t xml:space="preserve"> Eesti Vabariigis kehtivatele seadustele,</w:t>
      </w:r>
      <w:r w:rsidR="00435AB8" w:rsidRPr="00390ADA">
        <w:t xml:space="preserve"> määrustele, juhendmaterjalidele, standarditele ja normidele</w:t>
      </w:r>
      <w:r w:rsidR="00C45B5E" w:rsidRPr="00390ADA">
        <w:t>. Lõpevad tööd ehitusobjekti vastuvõtuaktiga ja kasutusloaga.</w:t>
      </w:r>
      <w:r w:rsidR="001B79B2" w:rsidRPr="00390ADA">
        <w:t xml:space="preserve">                                                                                                                                </w:t>
      </w:r>
    </w:p>
    <w:sectPr w:rsidR="000D550B" w:rsidRPr="00390ADA" w:rsidSect="004C7CC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BA"/>
    <w:rsid w:val="0001118B"/>
    <w:rsid w:val="0003473F"/>
    <w:rsid w:val="00040460"/>
    <w:rsid w:val="000A7919"/>
    <w:rsid w:val="000D550B"/>
    <w:rsid w:val="001244D3"/>
    <w:rsid w:val="001271C2"/>
    <w:rsid w:val="00190381"/>
    <w:rsid w:val="001B79B2"/>
    <w:rsid w:val="001C6412"/>
    <w:rsid w:val="00223344"/>
    <w:rsid w:val="00245DBA"/>
    <w:rsid w:val="00266173"/>
    <w:rsid w:val="003054B6"/>
    <w:rsid w:val="00310328"/>
    <w:rsid w:val="00390ADA"/>
    <w:rsid w:val="003D12C8"/>
    <w:rsid w:val="00435AB8"/>
    <w:rsid w:val="004442DA"/>
    <w:rsid w:val="004A2EB0"/>
    <w:rsid w:val="004C7CC3"/>
    <w:rsid w:val="004E2DBB"/>
    <w:rsid w:val="00534651"/>
    <w:rsid w:val="00552172"/>
    <w:rsid w:val="005E1B5B"/>
    <w:rsid w:val="005E69D0"/>
    <w:rsid w:val="00603736"/>
    <w:rsid w:val="00636642"/>
    <w:rsid w:val="0067734C"/>
    <w:rsid w:val="0070244C"/>
    <w:rsid w:val="00756B10"/>
    <w:rsid w:val="007A7BA4"/>
    <w:rsid w:val="00815CF3"/>
    <w:rsid w:val="00826106"/>
    <w:rsid w:val="00841FD6"/>
    <w:rsid w:val="008535BD"/>
    <w:rsid w:val="00877695"/>
    <w:rsid w:val="008C2091"/>
    <w:rsid w:val="008E0740"/>
    <w:rsid w:val="008E1DF6"/>
    <w:rsid w:val="00943B33"/>
    <w:rsid w:val="00985C68"/>
    <w:rsid w:val="00992125"/>
    <w:rsid w:val="009C152D"/>
    <w:rsid w:val="009D3870"/>
    <w:rsid w:val="009D5897"/>
    <w:rsid w:val="009E08F6"/>
    <w:rsid w:val="009F2CAD"/>
    <w:rsid w:val="009F62E0"/>
    <w:rsid w:val="00A1571E"/>
    <w:rsid w:val="00A2690E"/>
    <w:rsid w:val="00A50B6E"/>
    <w:rsid w:val="00A51C21"/>
    <w:rsid w:val="00A5373A"/>
    <w:rsid w:val="00A74A73"/>
    <w:rsid w:val="00B10EDC"/>
    <w:rsid w:val="00B17845"/>
    <w:rsid w:val="00B344C9"/>
    <w:rsid w:val="00B34543"/>
    <w:rsid w:val="00BC13D1"/>
    <w:rsid w:val="00BF3BFD"/>
    <w:rsid w:val="00C45B5E"/>
    <w:rsid w:val="00C53F2A"/>
    <w:rsid w:val="00CC0E54"/>
    <w:rsid w:val="00D07565"/>
    <w:rsid w:val="00D24A9A"/>
    <w:rsid w:val="00D76FEF"/>
    <w:rsid w:val="00E03969"/>
    <w:rsid w:val="00E36E5A"/>
    <w:rsid w:val="00E76C51"/>
    <w:rsid w:val="00EC358B"/>
    <w:rsid w:val="00EE5974"/>
    <w:rsid w:val="00EE6FFE"/>
    <w:rsid w:val="00F52AC5"/>
    <w:rsid w:val="00F624AD"/>
    <w:rsid w:val="00F95026"/>
    <w:rsid w:val="00FB45BE"/>
    <w:rsid w:val="00FC38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FB4"/>
  <w15:chartTrackingRefBased/>
  <w15:docId w15:val="{D1513F3E-811D-447D-9226-9EB83E9C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1202</Words>
  <Characters>6974</Characters>
  <Application>Microsoft Office Word</Application>
  <DocSecurity>0</DocSecurity>
  <Lines>58</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Rand</dc:creator>
  <cp:keywords/>
  <dc:description/>
  <cp:lastModifiedBy>Kalver Künnapuu</cp:lastModifiedBy>
  <cp:revision>3</cp:revision>
  <dcterms:created xsi:type="dcterms:W3CDTF">2018-09-14T13:25:00Z</dcterms:created>
  <dcterms:modified xsi:type="dcterms:W3CDTF">2018-09-14T13:51:00Z</dcterms:modified>
</cp:coreProperties>
</file>